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909C" w14:textId="27134DDB" w:rsidR="00602479" w:rsidRPr="00632167" w:rsidRDefault="00B701C6" w:rsidP="00602479">
      <w:pPr>
        <w:rPr>
          <w:rFonts w:ascii="Arial Unicode MS" w:eastAsia="Arial Unicode MS" w:hAnsi="Arial Unicode MS" w:cs="Arial Unicode MS"/>
          <w:sz w:val="21"/>
          <w:szCs w:val="21"/>
        </w:rPr>
      </w:pPr>
      <w:proofErr w:type="gramStart"/>
      <w:r w:rsidRPr="00632167">
        <w:rPr>
          <w:rFonts w:ascii="Segoe UI Emoji" w:eastAsia="Arial Unicode MS" w:hAnsi="Segoe UI Emoji" w:cs="Segoe UI Emoji"/>
          <w:sz w:val="21"/>
          <w:szCs w:val="21"/>
        </w:rPr>
        <w:t>🎯</w:t>
      </w:r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 </w:t>
      </w:r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SACOMBANK</w:t>
      </w:r>
      <w:proofErr w:type="gramEnd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– TUYỂN DỤNG TẬP TRUNG ĐỢT 1</w:t>
      </w:r>
      <w:r w:rsidR="00A927C4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NĂM </w:t>
      </w:r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2026 TRÊN TOÀN QUỐC</w:t>
      </w:r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br/>
      </w:r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KHAI XUÂN ĐÚNG HƯỚNG – VỮNG BƯỚC CẢ NĂM</w:t>
      </w:r>
    </w:p>
    <w:p w14:paraId="20658618" w14:textId="36E4E170" w:rsidR="00602479" w:rsidRPr="00632167" w:rsidRDefault="00602479" w:rsidP="00602479">
      <w:pPr>
        <w:rPr>
          <w:rFonts w:ascii="Arial Unicode MS" w:eastAsia="Arial Unicode MS" w:hAnsi="Arial Unicode MS" w:cs="Arial Unicode MS"/>
          <w:sz w:val="21"/>
          <w:szCs w:val="21"/>
        </w:rPr>
      </w:pP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2026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khởi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động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với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hàng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nghìn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cơ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hội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nghề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nghiệp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trên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toàn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hệ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thống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B021F">
        <w:rPr>
          <w:rFonts w:ascii="Arial Unicode MS" w:eastAsia="Arial Unicode MS" w:hAnsi="Arial Unicode MS" w:cs="Arial Unicode MS"/>
          <w:sz w:val="21"/>
          <w:szCs w:val="21"/>
        </w:rPr>
        <w:t>SACOMBANK</w:t>
      </w:r>
      <w:r w:rsidR="00B701C6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proofErr w:type="spellStart"/>
      <w:r w:rsidR="00B701C6" w:rsidRPr="00632167">
        <w:rPr>
          <w:rFonts w:ascii="Arial Unicode MS" w:eastAsia="Arial Unicode MS" w:hAnsi="Arial Unicode MS" w:cs="Arial Unicode MS"/>
          <w:sz w:val="21"/>
          <w:szCs w:val="21"/>
        </w:rPr>
        <w:t>m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>ột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quyết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định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đúng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thời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điểm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hôm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nay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có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thể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mở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ra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cả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một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hành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trình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sự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nghiệp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bền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vững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ngày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mai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>.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br/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Bạn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đã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sẵn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sàng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4640FC" w:rsidRPr="00632167">
        <w:rPr>
          <w:rFonts w:ascii="Arial Unicode MS" w:eastAsia="Arial Unicode MS" w:hAnsi="Arial Unicode MS" w:cs="Arial Unicode MS"/>
          <w:sz w:val="21"/>
          <w:szCs w:val="21"/>
        </w:rPr>
        <w:t>sự</w:t>
      </w:r>
      <w:proofErr w:type="spellEnd"/>
      <w:r w:rsidR="004640FC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4640FC" w:rsidRPr="00632167">
        <w:rPr>
          <w:rFonts w:ascii="Arial Unicode MS" w:eastAsia="Arial Unicode MS" w:hAnsi="Arial Unicode MS" w:cs="Arial Unicode MS"/>
          <w:sz w:val="21"/>
          <w:szCs w:val="21"/>
        </w:rPr>
        <w:t>nghiệp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cùng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một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trong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những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ngân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hàng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TMCP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hàng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đầu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Việt Nam?</w:t>
      </w:r>
      <w:r w:rsidR="001E2E2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123DE464" w14:textId="5FF3177D" w:rsidR="004640FC" w:rsidRPr="00632167" w:rsidRDefault="00602479" w:rsidP="004640FC">
      <w:pPr>
        <w:pStyle w:val="ListParagraph"/>
        <w:numPr>
          <w:ilvl w:val="0"/>
          <w:numId w:val="42"/>
        </w:numPr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Bạn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487881" w:rsidRPr="00632167">
        <w:rPr>
          <w:rFonts w:ascii="Arial Unicode MS" w:eastAsia="Arial Unicode MS" w:hAnsi="Arial Unicode MS" w:cs="Arial Unicode MS"/>
          <w:sz w:val="21"/>
          <w:szCs w:val="21"/>
        </w:rPr>
        <w:t>đam</w:t>
      </w:r>
      <w:proofErr w:type="spellEnd"/>
      <w:r w:rsidR="00487881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487881" w:rsidRPr="00632167">
        <w:rPr>
          <w:rFonts w:ascii="Arial Unicode MS" w:eastAsia="Arial Unicode MS" w:hAnsi="Arial Unicode MS" w:cs="Arial Unicode MS"/>
          <w:sz w:val="21"/>
          <w:szCs w:val="21"/>
        </w:rPr>
        <w:t>mê</w:t>
      </w:r>
      <w:proofErr w:type="spellEnd"/>
      <w:r w:rsidR="00C1127D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6113BD" w:rsidRPr="00632167">
        <w:rPr>
          <w:rFonts w:ascii="Arial Unicode MS" w:eastAsia="Arial Unicode MS" w:hAnsi="Arial Unicode MS" w:cs="Arial Unicode MS"/>
          <w:sz w:val="21"/>
          <w:szCs w:val="21"/>
        </w:rPr>
        <w:t>lĩnh</w:t>
      </w:r>
      <w:proofErr w:type="spellEnd"/>
      <w:r w:rsidR="006113BD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6113BD" w:rsidRPr="00632167">
        <w:rPr>
          <w:rFonts w:ascii="Arial Unicode MS" w:eastAsia="Arial Unicode MS" w:hAnsi="Arial Unicode MS" w:cs="Arial Unicode MS"/>
          <w:sz w:val="21"/>
          <w:szCs w:val="21"/>
        </w:rPr>
        <w:t>vực</w:t>
      </w:r>
      <w:proofErr w:type="spellEnd"/>
      <w:r w:rsidR="006113BD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Tài </w:t>
      </w:r>
      <w:proofErr w:type="spellStart"/>
      <w:r w:rsidR="006113BD" w:rsidRPr="00632167">
        <w:rPr>
          <w:rFonts w:ascii="Arial Unicode MS" w:eastAsia="Arial Unicode MS" w:hAnsi="Arial Unicode MS" w:cs="Arial Unicode MS"/>
          <w:sz w:val="21"/>
          <w:szCs w:val="21"/>
        </w:rPr>
        <w:t>chính</w:t>
      </w:r>
      <w:proofErr w:type="spellEnd"/>
      <w:r w:rsidR="006113BD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– Ngân </w:t>
      </w:r>
      <w:proofErr w:type="spellStart"/>
      <w:r w:rsidR="006113BD" w:rsidRPr="00632167">
        <w:rPr>
          <w:rFonts w:ascii="Arial Unicode MS" w:eastAsia="Arial Unicode MS" w:hAnsi="Arial Unicode MS" w:cs="Arial Unicode MS"/>
          <w:sz w:val="21"/>
          <w:szCs w:val="21"/>
        </w:rPr>
        <w:t>hàng</w:t>
      </w:r>
      <w:proofErr w:type="spellEnd"/>
      <w:r w:rsidR="006113BD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– Kinh </w:t>
      </w:r>
      <w:proofErr w:type="spellStart"/>
      <w:r w:rsidR="006113BD" w:rsidRPr="00632167">
        <w:rPr>
          <w:rFonts w:ascii="Arial Unicode MS" w:eastAsia="Arial Unicode MS" w:hAnsi="Arial Unicode MS" w:cs="Arial Unicode MS"/>
          <w:sz w:val="21"/>
          <w:szCs w:val="21"/>
        </w:rPr>
        <w:t>doanh</w:t>
      </w:r>
      <w:proofErr w:type="spellEnd"/>
      <w:r w:rsidR="00DB5A7E" w:rsidRPr="00632167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71D5FCE4" w14:textId="43A29C74" w:rsidR="00602479" w:rsidRPr="00632167" w:rsidRDefault="004640FC" w:rsidP="004640FC">
      <w:pPr>
        <w:pStyle w:val="ListParagraph"/>
        <w:numPr>
          <w:ilvl w:val="0"/>
          <w:numId w:val="42"/>
        </w:numPr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B</w:t>
      </w:r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ạn</w:t>
      </w:r>
      <w:proofErr w:type="spellEnd"/>
      <w:r w:rsidR="00DB5A7E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đam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mê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lĩnh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vực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DB5A7E" w:rsidRPr="00632167">
        <w:rPr>
          <w:rFonts w:ascii="Arial Unicode MS" w:eastAsia="Arial Unicode MS" w:hAnsi="Arial Unicode MS" w:cs="Arial Unicode MS"/>
          <w:sz w:val="21"/>
          <w:szCs w:val="21"/>
        </w:rPr>
        <w:t>C</w:t>
      </w:r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ông </w:t>
      </w:r>
      <w:proofErr w:type="spellStart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nghệ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– </w:t>
      </w:r>
      <w:proofErr w:type="spellStart"/>
      <w:r w:rsidR="00DB5A7E" w:rsidRPr="00632167">
        <w:rPr>
          <w:rFonts w:ascii="Arial Unicode MS" w:eastAsia="Arial Unicode MS" w:hAnsi="Arial Unicode MS" w:cs="Arial Unicode MS"/>
          <w:sz w:val="21"/>
          <w:szCs w:val="21"/>
        </w:rPr>
        <w:t>D</w:t>
      </w:r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ữ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liệu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– </w:t>
      </w:r>
      <w:proofErr w:type="spellStart"/>
      <w:r w:rsidR="00DB5A7E" w:rsidRPr="00632167">
        <w:rPr>
          <w:rFonts w:ascii="Arial Unicode MS" w:eastAsia="Arial Unicode MS" w:hAnsi="Arial Unicode MS" w:cs="Arial Unicode MS"/>
          <w:sz w:val="21"/>
          <w:szCs w:val="21"/>
        </w:rPr>
        <w:t>C</w:t>
      </w:r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huyển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đổi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số</w:t>
      </w:r>
      <w:proofErr w:type="spellEnd"/>
      <w:r w:rsidR="00262B81" w:rsidRPr="00262B81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37416DAD" w14:textId="06A84547" w:rsidR="00EB1CAC" w:rsidRPr="00EC0965" w:rsidRDefault="00602479" w:rsidP="00602479">
      <w:pPr>
        <w:rPr>
          <w:lang w:val="vi-VN"/>
        </w:rPr>
      </w:pPr>
      <w:r w:rsidRPr="00632167">
        <w:rPr>
          <w:rFonts w:ascii="Segoe UI Emoji" w:eastAsia="Arial Unicode MS" w:hAnsi="Segoe UI Emoji" w:cs="Segoe UI Emoji"/>
          <w:sz w:val="21"/>
          <w:szCs w:val="21"/>
        </w:rPr>
        <w:t>👉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ỨNG TUYỂN NGAY:</w:t>
      </w:r>
      <w:r w:rsidR="00EB1CAC">
        <w:rPr>
          <w:rFonts w:ascii="Arial Unicode MS" w:eastAsia="Arial Unicode MS" w:hAnsi="Arial Unicode MS" w:cs="Arial Unicode MS"/>
          <w:sz w:val="21"/>
          <w:szCs w:val="21"/>
          <w:lang w:val="vi-VN"/>
        </w:rPr>
        <w:t xml:space="preserve"> </w:t>
      </w:r>
      <w:hyperlink r:id="rId11" w:history="1">
        <w:r w:rsidR="00EC0965" w:rsidRPr="00343629">
          <w:rPr>
            <w:rStyle w:val="Hyperlink"/>
          </w:rPr>
          <w:t>https://bit.ly/SACOMBANK-TDTT2026-UNGTUYEN</w:t>
        </w:r>
      </w:hyperlink>
      <w:r w:rsidR="00EC0965">
        <w:rPr>
          <w:lang w:val="vi-VN"/>
        </w:rPr>
        <w:t xml:space="preserve"> </w:t>
      </w:r>
    </w:p>
    <w:p w14:paraId="57C1CC58" w14:textId="0AF9BA3D" w:rsidR="00602479" w:rsidRPr="00632167" w:rsidRDefault="00CC6A87" w:rsidP="00602479">
      <w:pPr>
        <w:rPr>
          <w:rFonts w:ascii="Arial Unicode MS" w:eastAsia="Arial Unicode MS" w:hAnsi="Arial Unicode MS" w:cs="Arial Unicode MS"/>
          <w:sz w:val="21"/>
          <w:szCs w:val="21"/>
        </w:rPr>
      </w:pP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Với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thông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điệp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“</w:t>
      </w:r>
      <w:proofErr w:type="spellStart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Hành</w:t>
      </w:r>
      <w:proofErr w:type="spellEnd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trang</w:t>
      </w:r>
      <w:proofErr w:type="spellEnd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sẵn</w:t>
      </w:r>
      <w:proofErr w:type="spellEnd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sàng</w:t>
      </w:r>
      <w:proofErr w:type="spellEnd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– </w:t>
      </w:r>
      <w:proofErr w:type="spellStart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Vững</w:t>
      </w:r>
      <w:proofErr w:type="spellEnd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vàng</w:t>
      </w:r>
      <w:proofErr w:type="spellEnd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sự</w:t>
      </w:r>
      <w:proofErr w:type="spellEnd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nghiệp</w:t>
      </w:r>
      <w:proofErr w:type="spellEnd"/>
      <w:r w:rsidR="00602479"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”</w:t>
      </w:r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="001D6AA0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SACOMBANK cam </w:t>
      </w:r>
      <w:proofErr w:type="spellStart"/>
      <w:r w:rsidR="001D6AA0" w:rsidRPr="00632167">
        <w:rPr>
          <w:rFonts w:ascii="Arial Unicode MS" w:eastAsia="Arial Unicode MS" w:hAnsi="Arial Unicode MS" w:cs="Arial Unicode MS"/>
          <w:sz w:val="21"/>
          <w:szCs w:val="21"/>
        </w:rPr>
        <w:t>kết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mang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đến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cho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bạn</w:t>
      </w:r>
      <w:proofErr w:type="spellEnd"/>
      <w:r w:rsidR="00602479" w:rsidRPr="00632167">
        <w:rPr>
          <w:rFonts w:ascii="Arial Unicode MS" w:eastAsia="Arial Unicode MS" w:hAnsi="Arial Unicode MS" w:cs="Arial Unicode MS"/>
          <w:sz w:val="21"/>
          <w:szCs w:val="21"/>
        </w:rPr>
        <w:t>:</w:t>
      </w:r>
    </w:p>
    <w:p w14:paraId="40C9359E" w14:textId="570FF28A" w:rsidR="00602479" w:rsidRPr="00632167" w:rsidRDefault="00602479" w:rsidP="00602479">
      <w:pPr>
        <w:rPr>
          <w:rFonts w:ascii="Arial Unicode MS" w:eastAsia="Arial Unicode MS" w:hAnsi="Arial Unicode MS" w:cs="Arial Unicode MS"/>
          <w:sz w:val="21"/>
          <w:szCs w:val="21"/>
        </w:rPr>
      </w:pPr>
      <w:r w:rsidRPr="00632167">
        <w:rPr>
          <w:rFonts w:ascii="Segoe UI Emoji" w:eastAsia="Arial Unicode MS" w:hAnsi="Segoe UI Emoji" w:cs="Segoe UI Emoji"/>
          <w:sz w:val="21"/>
          <w:szCs w:val="21"/>
        </w:rPr>
        <w:t>✨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Cơ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hội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nghề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nghiệp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trên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quy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mô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toàn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quốc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br/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Tuyển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dụng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4640FC" w:rsidRPr="00632167">
        <w:rPr>
          <w:rFonts w:ascii="Arial Unicode MS" w:eastAsia="Arial Unicode MS" w:hAnsi="Arial Unicode MS" w:cs="Arial Unicode MS"/>
          <w:sz w:val="21"/>
          <w:szCs w:val="21"/>
        </w:rPr>
        <w:t>tập</w:t>
      </w:r>
      <w:proofErr w:type="spellEnd"/>
      <w:r w:rsidR="004640FC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4640FC" w:rsidRPr="00632167">
        <w:rPr>
          <w:rFonts w:ascii="Arial Unicode MS" w:eastAsia="Arial Unicode MS" w:hAnsi="Arial Unicode MS" w:cs="Arial Unicode MS"/>
          <w:sz w:val="21"/>
          <w:szCs w:val="21"/>
        </w:rPr>
        <w:t>trung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quy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trình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tinh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gọn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–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đa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dạng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vị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trí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tại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Hội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sở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và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5</w:t>
      </w:r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>35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>điểm</w:t>
      </w:r>
      <w:proofErr w:type="spellEnd"/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>giao</w:t>
      </w:r>
      <w:proofErr w:type="spellEnd"/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>dịch</w:t>
      </w:r>
      <w:proofErr w:type="spellEnd"/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>trên</w:t>
      </w:r>
      <w:proofErr w:type="spellEnd"/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>toàn</w:t>
      </w:r>
      <w:proofErr w:type="spellEnd"/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196461" w:rsidRPr="00632167">
        <w:rPr>
          <w:rFonts w:ascii="Arial Unicode MS" w:eastAsia="Arial Unicode MS" w:hAnsi="Arial Unicode MS" w:cs="Arial Unicode MS"/>
          <w:sz w:val="21"/>
          <w:szCs w:val="21"/>
        </w:rPr>
        <w:t>hệ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thống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021ACC96" w14:textId="0535CBCE" w:rsidR="00602479" w:rsidRPr="00632167" w:rsidRDefault="00602479" w:rsidP="00602479">
      <w:pPr>
        <w:rPr>
          <w:rFonts w:ascii="Arial Unicode MS" w:eastAsia="Arial Unicode MS" w:hAnsi="Arial Unicode MS" w:cs="Arial Unicode MS"/>
          <w:sz w:val="21"/>
          <w:szCs w:val="21"/>
        </w:rPr>
      </w:pPr>
      <w:r w:rsidRPr="00632167">
        <w:rPr>
          <w:rFonts w:ascii="Segoe UI Emoji" w:eastAsia="Arial Unicode MS" w:hAnsi="Segoe UI Emoji" w:cs="Segoe UI Emoji"/>
          <w:sz w:val="21"/>
          <w:szCs w:val="21"/>
        </w:rPr>
        <w:t>✨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Khởi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động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sự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nghiệp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ngay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từ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đầu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năm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br/>
      </w:r>
      <w:proofErr w:type="spellStart"/>
      <w:r w:rsidR="00DC7EB0" w:rsidRPr="00632167">
        <w:rPr>
          <w:rFonts w:ascii="Arial Unicode MS" w:eastAsia="Arial Unicode MS" w:hAnsi="Arial Unicode MS" w:cs="Arial Unicode MS"/>
          <w:sz w:val="21"/>
          <w:szCs w:val="21"/>
        </w:rPr>
        <w:t>Nhận</w:t>
      </w:r>
      <w:proofErr w:type="spellEnd"/>
      <w:r w:rsidR="00DC7EB0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DC7EB0" w:rsidRPr="00632167">
        <w:rPr>
          <w:rFonts w:ascii="Arial Unicode MS" w:eastAsia="Arial Unicode MS" w:hAnsi="Arial Unicode MS" w:cs="Arial Unicode MS"/>
          <w:sz w:val="21"/>
          <w:szCs w:val="21"/>
        </w:rPr>
        <w:t>việc</w:t>
      </w:r>
      <w:proofErr w:type="spellEnd"/>
      <w:r w:rsidR="00DC7EB0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ED66E4" w:rsidRPr="00632167">
        <w:rPr>
          <w:rFonts w:ascii="Arial Unicode MS" w:eastAsia="Arial Unicode MS" w:hAnsi="Arial Unicode MS" w:cs="Arial Unicode MS"/>
          <w:sz w:val="21"/>
          <w:szCs w:val="21"/>
        </w:rPr>
        <w:t>ngay</w:t>
      </w:r>
      <w:proofErr w:type="spellEnd"/>
      <w:r w:rsidR="00ED66E4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ED66E4" w:rsidRPr="00632167">
        <w:rPr>
          <w:rFonts w:ascii="Arial Unicode MS" w:eastAsia="Arial Unicode MS" w:hAnsi="Arial Unicode MS" w:cs="Arial Unicode MS"/>
          <w:sz w:val="21"/>
          <w:szCs w:val="21"/>
        </w:rPr>
        <w:t>sau</w:t>
      </w:r>
      <w:proofErr w:type="spellEnd"/>
      <w:r w:rsidR="00ED66E4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proofErr w:type="gramStart"/>
      <w:r w:rsidR="00ED66E4" w:rsidRPr="00632167">
        <w:rPr>
          <w:rFonts w:ascii="Arial Unicode MS" w:eastAsia="Arial Unicode MS" w:hAnsi="Arial Unicode MS" w:cs="Arial Unicode MS"/>
          <w:sz w:val="21"/>
          <w:szCs w:val="21"/>
        </w:rPr>
        <w:t>Tết</w:t>
      </w:r>
      <w:proofErr w:type="spellEnd"/>
      <w:r w:rsidR="00ED66E4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–</w:t>
      </w:r>
      <w:proofErr w:type="gram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xây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dựng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nền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tảng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phát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triển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dài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hạn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trong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năm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2026.</w:t>
      </w:r>
    </w:p>
    <w:p w14:paraId="59275654" w14:textId="33DDFEA1" w:rsidR="00602479" w:rsidRPr="00632167" w:rsidRDefault="00602479" w:rsidP="00602479">
      <w:pPr>
        <w:rPr>
          <w:rFonts w:ascii="Arial Unicode MS" w:eastAsia="Arial Unicode MS" w:hAnsi="Arial Unicode MS" w:cs="Arial Unicode MS"/>
          <w:sz w:val="21"/>
          <w:szCs w:val="21"/>
        </w:rPr>
      </w:pPr>
      <w:r w:rsidRPr="00632167">
        <w:rPr>
          <w:rFonts w:ascii="Segoe UI Emoji" w:eastAsia="Arial Unicode MS" w:hAnsi="Segoe UI Emoji" w:cs="Segoe UI Emoji"/>
          <w:sz w:val="21"/>
          <w:szCs w:val="21"/>
        </w:rPr>
        <w:t>✨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Môi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trường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làm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việc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uy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tín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–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bền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vững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br/>
        <w:t>S</w:t>
      </w:r>
      <w:r w:rsidR="00CC6A87" w:rsidRPr="00632167">
        <w:rPr>
          <w:rFonts w:ascii="Arial Unicode MS" w:eastAsia="Arial Unicode MS" w:hAnsi="Arial Unicode MS" w:cs="Arial Unicode MS"/>
          <w:sz w:val="21"/>
          <w:szCs w:val="21"/>
        </w:rPr>
        <w:t>ACOMBANK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–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Nơi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làm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việc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tốt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nhất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Châu Á 5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năm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liên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tiếp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nơi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bạn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được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đào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tạo</w:t>
      </w:r>
      <w:proofErr w:type="spellEnd"/>
      <w:r w:rsidR="00CC6A87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proofErr w:type="spellStart"/>
      <w:r w:rsidR="00CC6A87" w:rsidRPr="00632167">
        <w:rPr>
          <w:rFonts w:ascii="Arial Unicode MS" w:eastAsia="Arial Unicode MS" w:hAnsi="Arial Unicode MS" w:cs="Arial Unicode MS"/>
          <w:sz w:val="21"/>
          <w:szCs w:val="21"/>
        </w:rPr>
        <w:t>trải</w:t>
      </w:r>
      <w:proofErr w:type="spellEnd"/>
      <w:r w:rsidR="00CC6A87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CC6A87" w:rsidRPr="00632167">
        <w:rPr>
          <w:rFonts w:ascii="Arial Unicode MS" w:eastAsia="Arial Unicode MS" w:hAnsi="Arial Unicode MS" w:cs="Arial Unicode MS"/>
          <w:sz w:val="21"/>
          <w:szCs w:val="21"/>
        </w:rPr>
        <w:t>nghiệm</w:t>
      </w:r>
      <w:proofErr w:type="spellEnd"/>
      <w:r w:rsidR="00CC6A87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>những</w:t>
      </w:r>
      <w:proofErr w:type="spellEnd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>giá</w:t>
      </w:r>
      <w:proofErr w:type="spellEnd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>trị</w:t>
      </w:r>
      <w:proofErr w:type="spellEnd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>ngân</w:t>
      </w:r>
      <w:proofErr w:type="spellEnd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>hàng</w:t>
      </w:r>
      <w:proofErr w:type="spellEnd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>chuyên</w:t>
      </w:r>
      <w:proofErr w:type="spellEnd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>nghiệp</w:t>
      </w:r>
      <w:proofErr w:type="spellEnd"/>
      <w:r w:rsidR="00A608E9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lộ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trình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thăng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tiến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rõ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ràng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và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1D6AA0" w:rsidRPr="00632167">
        <w:rPr>
          <w:rFonts w:ascii="Arial Unicode MS" w:eastAsia="Arial Unicode MS" w:hAnsi="Arial Unicode MS" w:cs="Arial Unicode MS"/>
          <w:sz w:val="21"/>
          <w:szCs w:val="21"/>
        </w:rPr>
        <w:t>công</w:t>
      </w:r>
      <w:proofErr w:type="spellEnd"/>
      <w:r w:rsidR="001D6AA0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1D6AA0" w:rsidRPr="00632167">
        <w:rPr>
          <w:rFonts w:ascii="Arial Unicode MS" w:eastAsia="Arial Unicode MS" w:hAnsi="Arial Unicode MS" w:cs="Arial Unicode MS"/>
          <w:sz w:val="21"/>
          <w:szCs w:val="21"/>
        </w:rPr>
        <w:t>nhận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xứng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đáng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theo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năng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sz w:val="21"/>
          <w:szCs w:val="21"/>
        </w:rPr>
        <w:t>lực</w:t>
      </w:r>
      <w:proofErr w:type="spellEnd"/>
      <w:r w:rsidRPr="00632167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5527CB6E" w14:textId="77777777" w:rsidR="00602479" w:rsidRPr="00632167" w:rsidRDefault="00602479" w:rsidP="00602479">
      <w:pPr>
        <w:rPr>
          <w:rFonts w:ascii="Arial Unicode MS" w:eastAsia="Arial Unicode MS" w:hAnsi="Arial Unicode MS" w:cs="Arial Unicode MS"/>
          <w:sz w:val="21"/>
          <w:szCs w:val="21"/>
        </w:rPr>
      </w:pPr>
      <w:r w:rsidRPr="00632167">
        <w:rPr>
          <w:rFonts w:ascii="Segoe UI Emoji" w:eastAsia="Arial Unicode MS" w:hAnsi="Segoe UI Emoji" w:cs="Segoe UI Emoji"/>
          <w:sz w:val="21"/>
          <w:szCs w:val="21"/>
        </w:rPr>
        <w:t>⏰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THỜI GIAN NHẬN HỒ SƠ:</w:t>
      </w:r>
    </w:p>
    <w:p w14:paraId="72B40F8D" w14:textId="10534BC4" w:rsidR="00602479" w:rsidRPr="00632167" w:rsidRDefault="00602479" w:rsidP="00602479">
      <w:pPr>
        <w:numPr>
          <w:ilvl w:val="0"/>
          <w:numId w:val="41"/>
        </w:numPr>
        <w:rPr>
          <w:rFonts w:ascii="Arial Unicode MS" w:eastAsia="Arial Unicode MS" w:hAnsi="Arial Unicode MS" w:cs="Arial Unicode MS"/>
          <w:sz w:val="21"/>
          <w:szCs w:val="21"/>
        </w:rPr>
      </w:pPr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TP.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Hồ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Chí Minh &amp; </w:t>
      </w:r>
      <w:r w:rsidR="001A589E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TP. </w:t>
      </w:r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Hà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Nội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: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C156B" w:rsidRPr="00632167">
        <w:rPr>
          <w:rFonts w:ascii="Arial Unicode MS" w:eastAsia="Arial Unicode MS" w:hAnsi="Arial Unicode MS" w:cs="Arial Unicode MS"/>
          <w:sz w:val="21"/>
          <w:szCs w:val="21"/>
        </w:rPr>
        <w:t>30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>/01 – 0</w:t>
      </w:r>
      <w:r w:rsidR="009C156B" w:rsidRPr="00632167">
        <w:rPr>
          <w:rFonts w:ascii="Arial Unicode MS" w:eastAsia="Arial Unicode MS" w:hAnsi="Arial Unicode MS" w:cs="Arial Unicode MS"/>
          <w:sz w:val="21"/>
          <w:szCs w:val="21"/>
        </w:rPr>
        <w:t>8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>/03/2026</w:t>
      </w:r>
      <w:r w:rsidR="009C156B" w:rsidRPr="00632167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00C59734" w14:textId="132C63C7" w:rsidR="00602479" w:rsidRPr="00632167" w:rsidRDefault="00602479" w:rsidP="00602479">
      <w:pPr>
        <w:numPr>
          <w:ilvl w:val="0"/>
          <w:numId w:val="41"/>
        </w:numPr>
        <w:rPr>
          <w:rFonts w:ascii="Arial Unicode MS" w:eastAsia="Arial Unicode MS" w:hAnsi="Arial Unicode MS" w:cs="Arial Unicode MS"/>
          <w:sz w:val="21"/>
          <w:szCs w:val="21"/>
        </w:rPr>
      </w:pPr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Các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tỉnh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thành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khác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: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C156B"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30/01 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>– 31/03/2026</w:t>
      </w:r>
      <w:r w:rsidR="009C156B" w:rsidRPr="00632167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3746467C" w14:textId="7DAF6A7F" w:rsidR="00602479" w:rsidRPr="007B4B1B" w:rsidRDefault="00602479" w:rsidP="00602479">
      <w:pPr>
        <w:rPr>
          <w:rFonts w:ascii="Arial Unicode MS" w:eastAsia="Arial Unicode MS" w:hAnsi="Arial Unicode MS" w:cs="Arial Unicode MS"/>
          <w:sz w:val="21"/>
          <w:szCs w:val="21"/>
          <w:lang w:val="vi-VN"/>
        </w:rPr>
      </w:pPr>
      <w:r w:rsidRPr="00632167">
        <w:rPr>
          <w:rFonts w:ascii="Segoe UI Emoji" w:eastAsia="Arial Unicode MS" w:hAnsi="Segoe UI Emoji" w:cs="Segoe UI Emoji"/>
          <w:sz w:val="21"/>
          <w:szCs w:val="21"/>
        </w:rPr>
        <w:t>👉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Chi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tiết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&amp;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ứng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tuyển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:</w:t>
      </w:r>
      <w:r w:rsidR="007B4B1B">
        <w:rPr>
          <w:rFonts w:ascii="Arial Unicode MS" w:eastAsia="Arial Unicode MS" w:hAnsi="Arial Unicode MS" w:cs="Arial Unicode MS"/>
          <w:b/>
          <w:bCs/>
          <w:sz w:val="21"/>
          <w:szCs w:val="21"/>
          <w:lang w:val="vi-VN"/>
        </w:rPr>
        <w:t xml:space="preserve"> </w:t>
      </w:r>
      <w:hyperlink r:id="rId12" w:history="1">
        <w:r w:rsidR="007B4B1B" w:rsidRPr="00343629">
          <w:rPr>
            <w:rStyle w:val="Hyperlink"/>
            <w:rFonts w:ascii="Arial Unicode MS" w:eastAsia="Arial Unicode MS" w:hAnsi="Arial Unicode MS" w:cs="Arial Unicode MS"/>
            <w:b/>
            <w:bCs/>
            <w:sz w:val="21"/>
            <w:szCs w:val="21"/>
            <w:lang w:val="vi-VN"/>
          </w:rPr>
          <w:t>https://bit.ly/SACOMBANK-TDTTT2026</w:t>
        </w:r>
      </w:hyperlink>
      <w:r w:rsidR="007B4B1B">
        <w:rPr>
          <w:rFonts w:ascii="Arial Unicode MS" w:eastAsia="Arial Unicode MS" w:hAnsi="Arial Unicode MS" w:cs="Arial Unicode MS"/>
          <w:b/>
          <w:bCs/>
          <w:sz w:val="21"/>
          <w:szCs w:val="21"/>
          <w:lang w:val="vi-VN"/>
        </w:rPr>
        <w:t xml:space="preserve"> </w:t>
      </w:r>
    </w:p>
    <w:p w14:paraId="1E0ADD6A" w14:textId="77777777" w:rsidR="00602479" w:rsidRPr="00632167" w:rsidRDefault="00602479" w:rsidP="00602479">
      <w:pPr>
        <w:rPr>
          <w:rFonts w:ascii="Arial Unicode MS" w:eastAsia="Arial Unicode MS" w:hAnsi="Arial Unicode MS" w:cs="Arial Unicode MS"/>
          <w:sz w:val="21"/>
          <w:szCs w:val="21"/>
        </w:rPr>
      </w:pPr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SACOMBANK –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Không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chỉ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là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nơi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làm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việc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,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mà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là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nơi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bạn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xây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dựng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sự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proofErr w:type="spellStart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nghiệp</w:t>
      </w:r>
      <w:proofErr w:type="spellEnd"/>
      <w:r w:rsidRPr="00632167">
        <w:rPr>
          <w:rFonts w:ascii="Arial Unicode MS" w:eastAsia="Arial Unicode MS" w:hAnsi="Arial Unicode MS" w:cs="Arial Unicode MS"/>
          <w:b/>
          <w:bCs/>
          <w:sz w:val="21"/>
          <w:szCs w:val="21"/>
        </w:rPr>
        <w:t>.</w:t>
      </w:r>
    </w:p>
    <w:p w14:paraId="21DCECB3" w14:textId="24CADD69" w:rsidR="00602479" w:rsidRPr="00602479" w:rsidRDefault="00602479" w:rsidP="00602479">
      <w:pPr>
        <w:rPr>
          <w:rFonts w:ascii="Arial Unicode MS" w:eastAsia="Arial Unicode MS" w:hAnsi="Arial Unicode MS" w:cs="Arial Unicode MS"/>
          <w:i/>
          <w:iCs/>
          <w:sz w:val="21"/>
          <w:szCs w:val="21"/>
        </w:rPr>
      </w:pPr>
      <w:r w:rsidRPr="00632167">
        <w:rPr>
          <w:rFonts w:ascii="Arial Unicode MS" w:eastAsia="Arial Unicode MS" w:hAnsi="Arial Unicode MS" w:cs="Arial Unicode MS"/>
          <w:sz w:val="21"/>
          <w:szCs w:val="21"/>
        </w:rPr>
        <w:t>#</w:t>
      </w:r>
      <w:r w:rsidR="00EF6B97">
        <w:rPr>
          <w:rFonts w:ascii="Arial Unicode MS" w:eastAsia="Arial Unicode MS" w:hAnsi="Arial Unicode MS" w:cs="Arial Unicode MS"/>
          <w:sz w:val="21"/>
          <w:szCs w:val="21"/>
        </w:rPr>
        <w:t>SACOMBANK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#</w:t>
      </w:r>
      <w:r w:rsidR="00EF6B97">
        <w:rPr>
          <w:rFonts w:ascii="Arial Unicode MS" w:eastAsia="Arial Unicode MS" w:hAnsi="Arial Unicode MS" w:cs="Arial Unicode MS"/>
          <w:sz w:val="21"/>
          <w:szCs w:val="21"/>
        </w:rPr>
        <w:t>SACOMBANKCAREER</w:t>
      </w:r>
      <w:r w:rsidRPr="00632167">
        <w:rPr>
          <w:rFonts w:ascii="Arial Unicode MS" w:eastAsia="Arial Unicode MS" w:hAnsi="Arial Unicode MS" w:cs="Arial Unicode MS"/>
          <w:sz w:val="21"/>
          <w:szCs w:val="21"/>
        </w:rPr>
        <w:t xml:space="preserve"> #TuyenDungTapTrung2026 #HanhTrangSanSang #VungVangSuNghiep</w:t>
      </w:r>
    </w:p>
    <w:p w14:paraId="0183DD97" w14:textId="77777777" w:rsidR="00602479" w:rsidRPr="00F34650" w:rsidRDefault="00602479" w:rsidP="00526743">
      <w:pPr>
        <w:rPr>
          <w:rFonts w:ascii="Arial Unicode MS" w:eastAsia="Arial Unicode MS" w:hAnsi="Arial Unicode MS" w:cs="Arial Unicode MS"/>
          <w:i/>
          <w:iCs/>
          <w:sz w:val="21"/>
          <w:szCs w:val="21"/>
        </w:rPr>
      </w:pPr>
    </w:p>
    <w:sectPr w:rsidR="00602479" w:rsidRPr="00F34650" w:rsidSect="002B1117">
      <w:footerReference w:type="default" r:id="rId13"/>
      <w:pgSz w:w="11909" w:h="16834" w:code="9"/>
      <w:pgMar w:top="850" w:right="569" w:bottom="720" w:left="1138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0256" w14:textId="77777777" w:rsidR="00297D0F" w:rsidRDefault="00297D0F" w:rsidP="008A4993">
      <w:r>
        <w:separator/>
      </w:r>
    </w:p>
  </w:endnote>
  <w:endnote w:type="continuationSeparator" w:id="0">
    <w:p w14:paraId="42D74F62" w14:textId="77777777" w:rsidR="00297D0F" w:rsidRDefault="00297D0F" w:rsidP="008A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charset w:val="4D"/>
    <w:family w:val="decorative"/>
    <w:pitch w:val="variable"/>
    <w:sig w:usb0="00000003" w:usb1="00000000" w:usb2="00000000" w:usb3="00000000" w:csb0="80000001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899A" w14:textId="461F7B0A" w:rsidR="00B4190E" w:rsidRPr="00D60BE7" w:rsidRDefault="00680250" w:rsidP="00DC604F">
    <w:pPr>
      <w:tabs>
        <w:tab w:val="left" w:pos="1080"/>
        <w:tab w:val="right" w:pos="9900"/>
      </w:tabs>
      <w:ind w:right="21"/>
      <w:jc w:val="center"/>
      <w:rPr>
        <w:rFonts w:ascii="Arial Unicode MS" w:eastAsia="Arial Unicode MS" w:hAnsi="Arial Unicode MS" w:cs="Arial Unicode MS"/>
        <w:i/>
        <w:iCs/>
        <w:sz w:val="16"/>
        <w:szCs w:val="16"/>
      </w:rPr>
    </w:pP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Tờ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trình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r w:rsidR="00D33AA8"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……</w:t>
    </w:r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/</w:t>
    </w:r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  <w:lang w:val="en-GB"/>
      </w:rPr>
      <w:t xml:space="preserve">2025/TT-QTNNL </w:t>
    </w:r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V/v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Kế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hoạch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triển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khai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chiến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dịch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tuyển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dụng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tập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trung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</w:t>
    </w:r>
    <w:proofErr w:type="spellStart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>năm</w:t>
    </w:r>
    <w:proofErr w:type="spellEnd"/>
    <w:r w:rsidRPr="005F1FED">
      <w:rPr>
        <w:rFonts w:ascii="Arial Unicode MS" w:eastAsia="Arial Unicode MS" w:hAnsi="Arial Unicode MS" w:cs="Arial Unicode MS"/>
        <w:i/>
        <w:iCs/>
        <w:color w:val="FFFFFF" w:themeColor="background1"/>
        <w:sz w:val="16"/>
        <w:szCs w:val="16"/>
      </w:rPr>
      <w:t xml:space="preserve"> 2025</w:t>
    </w:r>
    <w:r w:rsidRPr="00D60BE7">
      <w:rPr>
        <w:rFonts w:ascii="Arial Unicode MS" w:eastAsia="Arial Unicode MS" w:hAnsi="Arial Unicode MS" w:cs="Arial Unicode MS"/>
        <w:i/>
        <w:iCs/>
        <w:sz w:val="16"/>
        <w:szCs w:val="16"/>
      </w:rPr>
      <w:tab/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t xml:space="preserve">Trang </w:t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fldChar w:fldCharType="begin"/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instrText xml:space="preserve"> PAGE   \* MERGEFORMAT </w:instrText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fldChar w:fldCharType="separate"/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t>1</w:t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fldChar w:fldCharType="end"/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t xml:space="preserve"> | </w:t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fldChar w:fldCharType="begin"/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instrText xml:space="preserve"> NUMPAGES  \* Arabic  \* MERGEFORMAT </w:instrText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fldChar w:fldCharType="separate"/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t>1</w:t>
    </w:r>
    <w:r w:rsidR="00B4190E" w:rsidRPr="00D60BE7">
      <w:rPr>
        <w:rFonts w:ascii="Arial Unicode MS" w:eastAsia="Arial Unicode MS" w:hAnsi="Arial Unicode MS" w:cs="Arial Unicode MS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E974" w14:textId="77777777" w:rsidR="00297D0F" w:rsidRDefault="00297D0F" w:rsidP="008A4993">
      <w:r>
        <w:separator/>
      </w:r>
    </w:p>
  </w:footnote>
  <w:footnote w:type="continuationSeparator" w:id="0">
    <w:p w14:paraId="44312610" w14:textId="77777777" w:rsidR="00297D0F" w:rsidRDefault="00297D0F" w:rsidP="008A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985"/>
    <w:multiLevelType w:val="multilevel"/>
    <w:tmpl w:val="03E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4507D"/>
    <w:multiLevelType w:val="multilevel"/>
    <w:tmpl w:val="2020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87F3E"/>
    <w:multiLevelType w:val="hybridMultilevel"/>
    <w:tmpl w:val="205491E4"/>
    <w:lvl w:ilvl="0" w:tplc="9F70FBF8">
      <w:start w:val="1"/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13D7E"/>
    <w:multiLevelType w:val="hybridMultilevel"/>
    <w:tmpl w:val="74BCE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0B5C20"/>
    <w:multiLevelType w:val="multilevel"/>
    <w:tmpl w:val="E2AA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14CEE"/>
    <w:multiLevelType w:val="multilevel"/>
    <w:tmpl w:val="21B6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D7278"/>
    <w:multiLevelType w:val="multilevel"/>
    <w:tmpl w:val="7CF67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045DAE"/>
    <w:multiLevelType w:val="multilevel"/>
    <w:tmpl w:val="3B2E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E4728"/>
    <w:multiLevelType w:val="multilevel"/>
    <w:tmpl w:val="0170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372984"/>
    <w:multiLevelType w:val="multilevel"/>
    <w:tmpl w:val="82DCC48E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color w:val="BF4E14" w:themeColor="accent2" w:themeShade="BF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eastAsia"/>
      </w:rPr>
    </w:lvl>
  </w:abstractNum>
  <w:abstractNum w:abstractNumId="10" w15:restartNumberingAfterBreak="0">
    <w:nsid w:val="0D3D222C"/>
    <w:multiLevelType w:val="hybridMultilevel"/>
    <w:tmpl w:val="434AE0E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0DC02B92"/>
    <w:multiLevelType w:val="hybridMultilevel"/>
    <w:tmpl w:val="80E449EE"/>
    <w:lvl w:ilvl="0" w:tplc="DFA09DF6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046D9"/>
    <w:multiLevelType w:val="multilevel"/>
    <w:tmpl w:val="EC2E434E"/>
    <w:lvl w:ilvl="0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/>
        <w:i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3" w15:restartNumberingAfterBreak="0">
    <w:nsid w:val="186507A8"/>
    <w:multiLevelType w:val="hybridMultilevel"/>
    <w:tmpl w:val="133EAA28"/>
    <w:lvl w:ilvl="0" w:tplc="F21478CE">
      <w:start w:val="1"/>
      <w:numFmt w:val="lowerLetter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F23356"/>
    <w:multiLevelType w:val="hybridMultilevel"/>
    <w:tmpl w:val="C5F264E2"/>
    <w:lvl w:ilvl="0" w:tplc="7B643BDC">
      <w:start w:val="1"/>
      <w:numFmt w:val="lowerLetter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9A7BB4"/>
    <w:multiLevelType w:val="hybridMultilevel"/>
    <w:tmpl w:val="71B47FB2"/>
    <w:lvl w:ilvl="0" w:tplc="34923860">
      <w:start w:val="1"/>
      <w:numFmt w:val="decimal"/>
      <w:lvlText w:val="%1."/>
      <w:lvlJc w:val="left"/>
      <w:pPr>
        <w:ind w:left="360" w:hanging="360"/>
      </w:pPr>
      <w:rPr>
        <w:rFonts w:hint="eastAsia"/>
        <w:b/>
        <w:bCs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A2ED5"/>
    <w:multiLevelType w:val="hybridMultilevel"/>
    <w:tmpl w:val="D7D253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936681"/>
    <w:multiLevelType w:val="multilevel"/>
    <w:tmpl w:val="CD32878E"/>
    <w:lvl w:ilvl="0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8" w15:restartNumberingAfterBreak="0">
    <w:nsid w:val="3BFE2F10"/>
    <w:multiLevelType w:val="hybridMultilevel"/>
    <w:tmpl w:val="8FB23DEA"/>
    <w:lvl w:ilvl="0" w:tplc="733EB1B8">
      <w:start w:val="1"/>
      <w:numFmt w:val="lowerLetter"/>
      <w:lvlText w:val="%1."/>
      <w:lvlJc w:val="left"/>
      <w:pPr>
        <w:ind w:left="72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15866"/>
    <w:multiLevelType w:val="hybridMultilevel"/>
    <w:tmpl w:val="0CCC2A34"/>
    <w:lvl w:ilvl="0" w:tplc="81948386">
      <w:start w:val="1"/>
      <w:numFmt w:val="lowerLetter"/>
      <w:lvlText w:val="%1."/>
      <w:lvlJc w:val="left"/>
      <w:pPr>
        <w:ind w:left="720" w:hanging="360"/>
      </w:pPr>
      <w:rPr>
        <w:rFonts w:hint="eastAsia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B3304"/>
    <w:multiLevelType w:val="hybridMultilevel"/>
    <w:tmpl w:val="290AD444"/>
    <w:lvl w:ilvl="0" w:tplc="BCD4C710">
      <w:start w:val="1"/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60107"/>
    <w:multiLevelType w:val="hybridMultilevel"/>
    <w:tmpl w:val="98B27B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44343D"/>
    <w:multiLevelType w:val="multilevel"/>
    <w:tmpl w:val="A1104D4E"/>
    <w:lvl w:ilvl="0">
      <w:start w:val="1"/>
      <w:numFmt w:val="lowerLetter"/>
      <w:lvlText w:val="%1."/>
      <w:lvlJc w:val="left"/>
      <w:pPr>
        <w:ind w:left="360" w:hanging="360"/>
      </w:pPr>
      <w:rPr>
        <w:rFonts w:ascii="Arial Unicode MS" w:eastAsia="Arial Unicode MS" w:hAnsi="Arial Unicode MS" w:cs="Arial Unicode MS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23" w15:restartNumberingAfterBreak="0">
    <w:nsid w:val="4AE45E85"/>
    <w:multiLevelType w:val="hybridMultilevel"/>
    <w:tmpl w:val="C316DD04"/>
    <w:lvl w:ilvl="0" w:tplc="5AE69B42"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663166"/>
    <w:multiLevelType w:val="hybridMultilevel"/>
    <w:tmpl w:val="68D6598E"/>
    <w:lvl w:ilvl="0" w:tplc="FA24E6BA">
      <w:start w:val="1"/>
      <w:numFmt w:val="decimal"/>
      <w:lvlText w:val="%1."/>
      <w:lvlJc w:val="left"/>
      <w:pPr>
        <w:ind w:left="360" w:hanging="360"/>
      </w:pPr>
      <w:rPr>
        <w:rFonts w:hint="eastAsia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784193"/>
    <w:multiLevelType w:val="hybridMultilevel"/>
    <w:tmpl w:val="A44C96D6"/>
    <w:lvl w:ilvl="0" w:tplc="0F6AD5A0">
      <w:start w:val="1"/>
      <w:numFmt w:val="bullet"/>
      <w:lvlText w:val=""/>
      <w:lvlJc w:val="left"/>
      <w:pPr>
        <w:ind w:left="720" w:hanging="360"/>
      </w:pPr>
      <w:rPr>
        <w:rFonts w:ascii="Wingdings 2" w:hAnsi="Wingdings 2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E1CDD"/>
    <w:multiLevelType w:val="multilevel"/>
    <w:tmpl w:val="06C6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625692"/>
    <w:multiLevelType w:val="multilevel"/>
    <w:tmpl w:val="C13A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A0E28"/>
    <w:multiLevelType w:val="multilevel"/>
    <w:tmpl w:val="B08C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F45E8D"/>
    <w:multiLevelType w:val="hybridMultilevel"/>
    <w:tmpl w:val="2F54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879E0"/>
    <w:multiLevelType w:val="hybridMultilevel"/>
    <w:tmpl w:val="8780CDEA"/>
    <w:lvl w:ilvl="0" w:tplc="365E2C62">
      <w:start w:val="1"/>
      <w:numFmt w:val="decimal"/>
      <w:lvlText w:val="%1."/>
      <w:lvlJc w:val="left"/>
      <w:pPr>
        <w:ind w:left="360" w:hanging="360"/>
      </w:pPr>
      <w:rPr>
        <w:rFonts w:hint="eastAsia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B54A86"/>
    <w:multiLevelType w:val="multilevel"/>
    <w:tmpl w:val="18503166"/>
    <w:lvl w:ilvl="0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  <w:i/>
        <w:i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32" w15:restartNumberingAfterBreak="0">
    <w:nsid w:val="6735318D"/>
    <w:multiLevelType w:val="hybridMultilevel"/>
    <w:tmpl w:val="7472A71A"/>
    <w:lvl w:ilvl="0" w:tplc="0EA2C58C">
      <w:start w:val="1"/>
      <w:numFmt w:val="upperRoman"/>
      <w:lvlText w:val="%1."/>
      <w:lvlJc w:val="left"/>
      <w:pPr>
        <w:ind w:left="1080" w:hanging="720"/>
      </w:pPr>
      <w:rPr>
        <w:rFonts w:hint="eastAsia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3452D"/>
    <w:multiLevelType w:val="hybridMultilevel"/>
    <w:tmpl w:val="57082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762739"/>
    <w:multiLevelType w:val="multilevel"/>
    <w:tmpl w:val="EDCA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AC295D"/>
    <w:multiLevelType w:val="hybridMultilevel"/>
    <w:tmpl w:val="0EF8B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1066E2"/>
    <w:multiLevelType w:val="hybridMultilevel"/>
    <w:tmpl w:val="8946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3E08B9"/>
    <w:multiLevelType w:val="multilevel"/>
    <w:tmpl w:val="9ADEDA94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eastAsia"/>
      </w:rPr>
    </w:lvl>
  </w:abstractNum>
  <w:abstractNum w:abstractNumId="38" w15:restartNumberingAfterBreak="0">
    <w:nsid w:val="79A0346A"/>
    <w:multiLevelType w:val="multilevel"/>
    <w:tmpl w:val="EC2E434E"/>
    <w:lvl w:ilvl="0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/>
        <w:i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39" w15:restartNumberingAfterBreak="0">
    <w:nsid w:val="7CD5414F"/>
    <w:multiLevelType w:val="multilevel"/>
    <w:tmpl w:val="87C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B27641"/>
    <w:multiLevelType w:val="hybridMultilevel"/>
    <w:tmpl w:val="1CF64F42"/>
    <w:lvl w:ilvl="0" w:tplc="78A847C8">
      <w:start w:val="6"/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0E24CE"/>
    <w:multiLevelType w:val="hybridMultilevel"/>
    <w:tmpl w:val="2FCE7AAE"/>
    <w:lvl w:ilvl="0" w:tplc="0608CC60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672696">
    <w:abstractNumId w:val="22"/>
  </w:num>
  <w:num w:numId="2" w16cid:durableId="298612689">
    <w:abstractNumId w:val="25"/>
  </w:num>
  <w:num w:numId="3" w16cid:durableId="2083746056">
    <w:abstractNumId w:val="32"/>
  </w:num>
  <w:num w:numId="4" w16cid:durableId="1859076828">
    <w:abstractNumId w:val="41"/>
  </w:num>
  <w:num w:numId="5" w16cid:durableId="603801605">
    <w:abstractNumId w:val="16"/>
  </w:num>
  <w:num w:numId="6" w16cid:durableId="423457405">
    <w:abstractNumId w:val="38"/>
  </w:num>
  <w:num w:numId="7" w16cid:durableId="974598830">
    <w:abstractNumId w:val="35"/>
  </w:num>
  <w:num w:numId="8" w16cid:durableId="1538468971">
    <w:abstractNumId w:val="17"/>
  </w:num>
  <w:num w:numId="9" w16cid:durableId="1570726469">
    <w:abstractNumId w:val="33"/>
  </w:num>
  <w:num w:numId="10" w16cid:durableId="2106338074">
    <w:abstractNumId w:val="2"/>
  </w:num>
  <w:num w:numId="11" w16cid:durableId="2021932200">
    <w:abstractNumId w:val="40"/>
  </w:num>
  <w:num w:numId="12" w16cid:durableId="25839362">
    <w:abstractNumId w:val="24"/>
  </w:num>
  <w:num w:numId="13" w16cid:durableId="1255163866">
    <w:abstractNumId w:val="9"/>
  </w:num>
  <w:num w:numId="14" w16cid:durableId="2131044692">
    <w:abstractNumId w:val="14"/>
  </w:num>
  <w:num w:numId="15" w16cid:durableId="748504838">
    <w:abstractNumId w:val="13"/>
  </w:num>
  <w:num w:numId="16" w16cid:durableId="228656394">
    <w:abstractNumId w:val="36"/>
  </w:num>
  <w:num w:numId="17" w16cid:durableId="29452594">
    <w:abstractNumId w:val="30"/>
  </w:num>
  <w:num w:numId="18" w16cid:durableId="547452580">
    <w:abstractNumId w:val="18"/>
  </w:num>
  <w:num w:numId="19" w16cid:durableId="746003584">
    <w:abstractNumId w:val="3"/>
  </w:num>
  <w:num w:numId="20" w16cid:durableId="906257326">
    <w:abstractNumId w:val="31"/>
  </w:num>
  <w:num w:numId="21" w16cid:durableId="161512202">
    <w:abstractNumId w:val="15"/>
  </w:num>
  <w:num w:numId="22" w16cid:durableId="1894073066">
    <w:abstractNumId w:val="39"/>
  </w:num>
  <w:num w:numId="23" w16cid:durableId="1279678443">
    <w:abstractNumId w:val="34"/>
  </w:num>
  <w:num w:numId="24" w16cid:durableId="2072999403">
    <w:abstractNumId w:val="8"/>
  </w:num>
  <w:num w:numId="25" w16cid:durableId="478425161">
    <w:abstractNumId w:val="7"/>
  </w:num>
  <w:num w:numId="26" w16cid:durableId="1346058112">
    <w:abstractNumId w:val="28"/>
  </w:num>
  <w:num w:numId="27" w16cid:durableId="1861817396">
    <w:abstractNumId w:val="27"/>
  </w:num>
  <w:num w:numId="28" w16cid:durableId="1203176067">
    <w:abstractNumId w:val="0"/>
  </w:num>
  <w:num w:numId="29" w16cid:durableId="1406878611">
    <w:abstractNumId w:val="23"/>
  </w:num>
  <w:num w:numId="30" w16cid:durableId="1048795727">
    <w:abstractNumId w:val="20"/>
  </w:num>
  <w:num w:numId="31" w16cid:durableId="1862550480">
    <w:abstractNumId w:val="37"/>
  </w:num>
  <w:num w:numId="32" w16cid:durableId="1717511078">
    <w:abstractNumId w:val="19"/>
  </w:num>
  <w:num w:numId="33" w16cid:durableId="1983776407">
    <w:abstractNumId w:val="5"/>
  </w:num>
  <w:num w:numId="34" w16cid:durableId="1503932663">
    <w:abstractNumId w:val="4"/>
  </w:num>
  <w:num w:numId="35" w16cid:durableId="763454996">
    <w:abstractNumId w:val="12"/>
  </w:num>
  <w:num w:numId="36" w16cid:durableId="101188500">
    <w:abstractNumId w:val="6"/>
  </w:num>
  <w:num w:numId="37" w16cid:durableId="1393235992">
    <w:abstractNumId w:val="1"/>
  </w:num>
  <w:num w:numId="38" w16cid:durableId="456143656">
    <w:abstractNumId w:val="21"/>
  </w:num>
  <w:num w:numId="39" w16cid:durableId="18623830">
    <w:abstractNumId w:val="11"/>
  </w:num>
  <w:num w:numId="40" w16cid:durableId="944459087">
    <w:abstractNumId w:val="10"/>
  </w:num>
  <w:num w:numId="41" w16cid:durableId="189758409">
    <w:abstractNumId w:val="26"/>
  </w:num>
  <w:num w:numId="42" w16cid:durableId="132529421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005D2"/>
    <w:rsid w:val="00000BCD"/>
    <w:rsid w:val="00001DEA"/>
    <w:rsid w:val="00001F05"/>
    <w:rsid w:val="00002D60"/>
    <w:rsid w:val="0000414B"/>
    <w:rsid w:val="00005235"/>
    <w:rsid w:val="0000609F"/>
    <w:rsid w:val="0001131C"/>
    <w:rsid w:val="00012DD3"/>
    <w:rsid w:val="00013DCD"/>
    <w:rsid w:val="000145D0"/>
    <w:rsid w:val="000202A1"/>
    <w:rsid w:val="00020DC0"/>
    <w:rsid w:val="0002201B"/>
    <w:rsid w:val="0002269C"/>
    <w:rsid w:val="000229FF"/>
    <w:rsid w:val="0002419F"/>
    <w:rsid w:val="000243F6"/>
    <w:rsid w:val="000264BF"/>
    <w:rsid w:val="00027933"/>
    <w:rsid w:val="00027A83"/>
    <w:rsid w:val="00030256"/>
    <w:rsid w:val="00031169"/>
    <w:rsid w:val="00032077"/>
    <w:rsid w:val="000321DA"/>
    <w:rsid w:val="00034C8F"/>
    <w:rsid w:val="00036B73"/>
    <w:rsid w:val="00037A02"/>
    <w:rsid w:val="00040EBD"/>
    <w:rsid w:val="0004178D"/>
    <w:rsid w:val="00041DF1"/>
    <w:rsid w:val="00042331"/>
    <w:rsid w:val="00043274"/>
    <w:rsid w:val="00043EFB"/>
    <w:rsid w:val="00044B9A"/>
    <w:rsid w:val="0004589B"/>
    <w:rsid w:val="0004708E"/>
    <w:rsid w:val="00047515"/>
    <w:rsid w:val="00047B7B"/>
    <w:rsid w:val="0005015B"/>
    <w:rsid w:val="00051504"/>
    <w:rsid w:val="00051B2D"/>
    <w:rsid w:val="00051B68"/>
    <w:rsid w:val="00051BD8"/>
    <w:rsid w:val="000544EA"/>
    <w:rsid w:val="00054796"/>
    <w:rsid w:val="00054A6F"/>
    <w:rsid w:val="0005537A"/>
    <w:rsid w:val="00056570"/>
    <w:rsid w:val="000569CB"/>
    <w:rsid w:val="0005737C"/>
    <w:rsid w:val="00061325"/>
    <w:rsid w:val="00061FCD"/>
    <w:rsid w:val="000627FB"/>
    <w:rsid w:val="00064D17"/>
    <w:rsid w:val="0006554A"/>
    <w:rsid w:val="00065C61"/>
    <w:rsid w:val="0006609E"/>
    <w:rsid w:val="00067EBB"/>
    <w:rsid w:val="00070B04"/>
    <w:rsid w:val="00070CD3"/>
    <w:rsid w:val="00071C92"/>
    <w:rsid w:val="000765EF"/>
    <w:rsid w:val="000778A3"/>
    <w:rsid w:val="00077F6D"/>
    <w:rsid w:val="000800E7"/>
    <w:rsid w:val="0008088D"/>
    <w:rsid w:val="00081790"/>
    <w:rsid w:val="00082148"/>
    <w:rsid w:val="00082CD9"/>
    <w:rsid w:val="00084735"/>
    <w:rsid w:val="00087469"/>
    <w:rsid w:val="0009054F"/>
    <w:rsid w:val="00091092"/>
    <w:rsid w:val="0009111F"/>
    <w:rsid w:val="00092360"/>
    <w:rsid w:val="000926F1"/>
    <w:rsid w:val="000929FF"/>
    <w:rsid w:val="00094000"/>
    <w:rsid w:val="000971AB"/>
    <w:rsid w:val="000972E0"/>
    <w:rsid w:val="000A17EE"/>
    <w:rsid w:val="000A22DC"/>
    <w:rsid w:val="000A574B"/>
    <w:rsid w:val="000A6463"/>
    <w:rsid w:val="000A7833"/>
    <w:rsid w:val="000B09BC"/>
    <w:rsid w:val="000B12F1"/>
    <w:rsid w:val="000B13EF"/>
    <w:rsid w:val="000B1711"/>
    <w:rsid w:val="000B448B"/>
    <w:rsid w:val="000B4724"/>
    <w:rsid w:val="000B58C4"/>
    <w:rsid w:val="000C00D1"/>
    <w:rsid w:val="000C01CD"/>
    <w:rsid w:val="000C0EE8"/>
    <w:rsid w:val="000C2EA5"/>
    <w:rsid w:val="000C2F84"/>
    <w:rsid w:val="000C3248"/>
    <w:rsid w:val="000C4D4A"/>
    <w:rsid w:val="000C5749"/>
    <w:rsid w:val="000C7865"/>
    <w:rsid w:val="000C7B5D"/>
    <w:rsid w:val="000D0A56"/>
    <w:rsid w:val="000D188E"/>
    <w:rsid w:val="000D3030"/>
    <w:rsid w:val="000D35F2"/>
    <w:rsid w:val="000D5CC9"/>
    <w:rsid w:val="000D619F"/>
    <w:rsid w:val="000E0329"/>
    <w:rsid w:val="000E1B09"/>
    <w:rsid w:val="000E1F0F"/>
    <w:rsid w:val="000E2506"/>
    <w:rsid w:val="000E251C"/>
    <w:rsid w:val="000E26F9"/>
    <w:rsid w:val="000E45B9"/>
    <w:rsid w:val="000E602C"/>
    <w:rsid w:val="000E65E5"/>
    <w:rsid w:val="000E6F3F"/>
    <w:rsid w:val="000E7CDA"/>
    <w:rsid w:val="000F0308"/>
    <w:rsid w:val="000F05D2"/>
    <w:rsid w:val="000F0A83"/>
    <w:rsid w:val="000F0EAB"/>
    <w:rsid w:val="000F18CA"/>
    <w:rsid w:val="000F4110"/>
    <w:rsid w:val="000F48D3"/>
    <w:rsid w:val="000F5345"/>
    <w:rsid w:val="000F5894"/>
    <w:rsid w:val="001010B4"/>
    <w:rsid w:val="00101D0A"/>
    <w:rsid w:val="00102C02"/>
    <w:rsid w:val="0010305B"/>
    <w:rsid w:val="001033A6"/>
    <w:rsid w:val="00103868"/>
    <w:rsid w:val="00106D43"/>
    <w:rsid w:val="00107E34"/>
    <w:rsid w:val="00111CD5"/>
    <w:rsid w:val="0011252C"/>
    <w:rsid w:val="00112B22"/>
    <w:rsid w:val="00115550"/>
    <w:rsid w:val="00117300"/>
    <w:rsid w:val="00117DB8"/>
    <w:rsid w:val="001205AF"/>
    <w:rsid w:val="0012207B"/>
    <w:rsid w:val="001225C9"/>
    <w:rsid w:val="00123013"/>
    <w:rsid w:val="00123946"/>
    <w:rsid w:val="001246AB"/>
    <w:rsid w:val="00125D81"/>
    <w:rsid w:val="00131A6E"/>
    <w:rsid w:val="00131FB4"/>
    <w:rsid w:val="0013364D"/>
    <w:rsid w:val="001369C1"/>
    <w:rsid w:val="00136B97"/>
    <w:rsid w:val="00137088"/>
    <w:rsid w:val="00140152"/>
    <w:rsid w:val="001404E7"/>
    <w:rsid w:val="001408C9"/>
    <w:rsid w:val="00140946"/>
    <w:rsid w:val="00141500"/>
    <w:rsid w:val="00141F54"/>
    <w:rsid w:val="00142643"/>
    <w:rsid w:val="001447BD"/>
    <w:rsid w:val="00144ADB"/>
    <w:rsid w:val="00144FF8"/>
    <w:rsid w:val="00151C56"/>
    <w:rsid w:val="0015351B"/>
    <w:rsid w:val="00154374"/>
    <w:rsid w:val="00154A62"/>
    <w:rsid w:val="0015516D"/>
    <w:rsid w:val="001552A3"/>
    <w:rsid w:val="001553B1"/>
    <w:rsid w:val="00155535"/>
    <w:rsid w:val="00155E27"/>
    <w:rsid w:val="00156200"/>
    <w:rsid w:val="00157287"/>
    <w:rsid w:val="0015791C"/>
    <w:rsid w:val="00157B52"/>
    <w:rsid w:val="00162192"/>
    <w:rsid w:val="0016263A"/>
    <w:rsid w:val="00164C37"/>
    <w:rsid w:val="00164CF7"/>
    <w:rsid w:val="00166162"/>
    <w:rsid w:val="00166320"/>
    <w:rsid w:val="001664E9"/>
    <w:rsid w:val="001665D7"/>
    <w:rsid w:val="00166DCB"/>
    <w:rsid w:val="00167238"/>
    <w:rsid w:val="0016775C"/>
    <w:rsid w:val="001700FD"/>
    <w:rsid w:val="00171AFC"/>
    <w:rsid w:val="001746B4"/>
    <w:rsid w:val="00175A18"/>
    <w:rsid w:val="00180013"/>
    <w:rsid w:val="00180A0D"/>
    <w:rsid w:val="00181A28"/>
    <w:rsid w:val="00187276"/>
    <w:rsid w:val="00195296"/>
    <w:rsid w:val="00196461"/>
    <w:rsid w:val="001A0E8D"/>
    <w:rsid w:val="001A15DF"/>
    <w:rsid w:val="001A22FA"/>
    <w:rsid w:val="001A39AC"/>
    <w:rsid w:val="001A401C"/>
    <w:rsid w:val="001A589E"/>
    <w:rsid w:val="001A61D0"/>
    <w:rsid w:val="001A6276"/>
    <w:rsid w:val="001A6D12"/>
    <w:rsid w:val="001B0ECA"/>
    <w:rsid w:val="001B2FCA"/>
    <w:rsid w:val="001B3C2F"/>
    <w:rsid w:val="001B49A2"/>
    <w:rsid w:val="001B7BAE"/>
    <w:rsid w:val="001C1F76"/>
    <w:rsid w:val="001C21F0"/>
    <w:rsid w:val="001C2A89"/>
    <w:rsid w:val="001C2FED"/>
    <w:rsid w:val="001C360D"/>
    <w:rsid w:val="001C3634"/>
    <w:rsid w:val="001C4D04"/>
    <w:rsid w:val="001C7925"/>
    <w:rsid w:val="001C7FC0"/>
    <w:rsid w:val="001D0306"/>
    <w:rsid w:val="001D108C"/>
    <w:rsid w:val="001D1300"/>
    <w:rsid w:val="001D200D"/>
    <w:rsid w:val="001D374E"/>
    <w:rsid w:val="001D4A47"/>
    <w:rsid w:val="001D518D"/>
    <w:rsid w:val="001D5D13"/>
    <w:rsid w:val="001D6AA0"/>
    <w:rsid w:val="001D6E9F"/>
    <w:rsid w:val="001D74AE"/>
    <w:rsid w:val="001E0FE0"/>
    <w:rsid w:val="001E2A8D"/>
    <w:rsid w:val="001E2E29"/>
    <w:rsid w:val="001E3FBC"/>
    <w:rsid w:val="001E7546"/>
    <w:rsid w:val="001F04BA"/>
    <w:rsid w:val="001F05E4"/>
    <w:rsid w:val="001F289E"/>
    <w:rsid w:val="001F2E48"/>
    <w:rsid w:val="001F2F1A"/>
    <w:rsid w:val="001F3FA8"/>
    <w:rsid w:val="001F5C54"/>
    <w:rsid w:val="001F6BAB"/>
    <w:rsid w:val="001F7661"/>
    <w:rsid w:val="00200AE8"/>
    <w:rsid w:val="00201D6B"/>
    <w:rsid w:val="00202216"/>
    <w:rsid w:val="00203AF3"/>
    <w:rsid w:val="002045DD"/>
    <w:rsid w:val="00205471"/>
    <w:rsid w:val="00206303"/>
    <w:rsid w:val="00210708"/>
    <w:rsid w:val="00210C13"/>
    <w:rsid w:val="0021241E"/>
    <w:rsid w:val="00212C26"/>
    <w:rsid w:val="00212D0D"/>
    <w:rsid w:val="00212E13"/>
    <w:rsid w:val="00213DF1"/>
    <w:rsid w:val="002149CD"/>
    <w:rsid w:val="00221C08"/>
    <w:rsid w:val="00221F81"/>
    <w:rsid w:val="00222F09"/>
    <w:rsid w:val="002233B3"/>
    <w:rsid w:val="00223A27"/>
    <w:rsid w:val="00225093"/>
    <w:rsid w:val="00226D81"/>
    <w:rsid w:val="00227848"/>
    <w:rsid w:val="002300C1"/>
    <w:rsid w:val="002314A9"/>
    <w:rsid w:val="00232A03"/>
    <w:rsid w:val="00234115"/>
    <w:rsid w:val="00234BFC"/>
    <w:rsid w:val="002357A5"/>
    <w:rsid w:val="00235B22"/>
    <w:rsid w:val="0023602B"/>
    <w:rsid w:val="002362C3"/>
    <w:rsid w:val="00236927"/>
    <w:rsid w:val="00236F26"/>
    <w:rsid w:val="002371B3"/>
    <w:rsid w:val="0024026A"/>
    <w:rsid w:val="0024139A"/>
    <w:rsid w:val="00241970"/>
    <w:rsid w:val="00241DEA"/>
    <w:rsid w:val="00241FBA"/>
    <w:rsid w:val="002445FF"/>
    <w:rsid w:val="00247454"/>
    <w:rsid w:val="0024753F"/>
    <w:rsid w:val="00247B4B"/>
    <w:rsid w:val="0025128B"/>
    <w:rsid w:val="00253536"/>
    <w:rsid w:val="00253D89"/>
    <w:rsid w:val="00253EB6"/>
    <w:rsid w:val="00256925"/>
    <w:rsid w:val="00260437"/>
    <w:rsid w:val="00261AC7"/>
    <w:rsid w:val="002623FD"/>
    <w:rsid w:val="00262887"/>
    <w:rsid w:val="00262B81"/>
    <w:rsid w:val="0026318D"/>
    <w:rsid w:val="002633DA"/>
    <w:rsid w:val="00264357"/>
    <w:rsid w:val="0026712B"/>
    <w:rsid w:val="002672AF"/>
    <w:rsid w:val="00267A6A"/>
    <w:rsid w:val="002712E3"/>
    <w:rsid w:val="002723AA"/>
    <w:rsid w:val="00274BAF"/>
    <w:rsid w:val="0027573B"/>
    <w:rsid w:val="0028203D"/>
    <w:rsid w:val="00283313"/>
    <w:rsid w:val="00283F30"/>
    <w:rsid w:val="00284060"/>
    <w:rsid w:val="00285153"/>
    <w:rsid w:val="002860FE"/>
    <w:rsid w:val="00286AAB"/>
    <w:rsid w:val="00291B7E"/>
    <w:rsid w:val="0029264E"/>
    <w:rsid w:val="00292CD2"/>
    <w:rsid w:val="002931CF"/>
    <w:rsid w:val="00294648"/>
    <w:rsid w:val="00294BF4"/>
    <w:rsid w:val="00294D8D"/>
    <w:rsid w:val="002967FB"/>
    <w:rsid w:val="00296979"/>
    <w:rsid w:val="002976BA"/>
    <w:rsid w:val="0029784B"/>
    <w:rsid w:val="00297D0F"/>
    <w:rsid w:val="002A152E"/>
    <w:rsid w:val="002A50CE"/>
    <w:rsid w:val="002A5832"/>
    <w:rsid w:val="002A5A5C"/>
    <w:rsid w:val="002A5F2B"/>
    <w:rsid w:val="002B10CB"/>
    <w:rsid w:val="002B1117"/>
    <w:rsid w:val="002B23D7"/>
    <w:rsid w:val="002B414D"/>
    <w:rsid w:val="002B4FDB"/>
    <w:rsid w:val="002B6D85"/>
    <w:rsid w:val="002C15BE"/>
    <w:rsid w:val="002C3130"/>
    <w:rsid w:val="002C33D4"/>
    <w:rsid w:val="002C4BEF"/>
    <w:rsid w:val="002C5C25"/>
    <w:rsid w:val="002C784F"/>
    <w:rsid w:val="002D0482"/>
    <w:rsid w:val="002D06A3"/>
    <w:rsid w:val="002D0D8A"/>
    <w:rsid w:val="002D1726"/>
    <w:rsid w:val="002D2D9F"/>
    <w:rsid w:val="002D3087"/>
    <w:rsid w:val="002D3140"/>
    <w:rsid w:val="002D5000"/>
    <w:rsid w:val="002D5BA3"/>
    <w:rsid w:val="002D62F8"/>
    <w:rsid w:val="002D63A8"/>
    <w:rsid w:val="002D6C5A"/>
    <w:rsid w:val="002D74DB"/>
    <w:rsid w:val="002E0631"/>
    <w:rsid w:val="002E298E"/>
    <w:rsid w:val="002E2F48"/>
    <w:rsid w:val="002E402A"/>
    <w:rsid w:val="002E49D2"/>
    <w:rsid w:val="002E772A"/>
    <w:rsid w:val="002E7CC7"/>
    <w:rsid w:val="002F0731"/>
    <w:rsid w:val="002F0AF1"/>
    <w:rsid w:val="002F2284"/>
    <w:rsid w:val="002F41DE"/>
    <w:rsid w:val="002F5074"/>
    <w:rsid w:val="002F533C"/>
    <w:rsid w:val="002F5D7F"/>
    <w:rsid w:val="002F63E6"/>
    <w:rsid w:val="002F64B9"/>
    <w:rsid w:val="002F650C"/>
    <w:rsid w:val="002F69C6"/>
    <w:rsid w:val="002F7A47"/>
    <w:rsid w:val="00300003"/>
    <w:rsid w:val="00300204"/>
    <w:rsid w:val="00300F13"/>
    <w:rsid w:val="003103E6"/>
    <w:rsid w:val="00310A0E"/>
    <w:rsid w:val="0031245D"/>
    <w:rsid w:val="003125DF"/>
    <w:rsid w:val="00313683"/>
    <w:rsid w:val="00314112"/>
    <w:rsid w:val="003150DC"/>
    <w:rsid w:val="0031557C"/>
    <w:rsid w:val="00315D94"/>
    <w:rsid w:val="0031661C"/>
    <w:rsid w:val="00317033"/>
    <w:rsid w:val="003175EC"/>
    <w:rsid w:val="003176CC"/>
    <w:rsid w:val="0032232F"/>
    <w:rsid w:val="00322BDB"/>
    <w:rsid w:val="00322FB8"/>
    <w:rsid w:val="00326D14"/>
    <w:rsid w:val="00326DA2"/>
    <w:rsid w:val="00327D5E"/>
    <w:rsid w:val="0033018A"/>
    <w:rsid w:val="00331F5B"/>
    <w:rsid w:val="0033325F"/>
    <w:rsid w:val="00333777"/>
    <w:rsid w:val="00333F35"/>
    <w:rsid w:val="00334889"/>
    <w:rsid w:val="00334B42"/>
    <w:rsid w:val="003350FE"/>
    <w:rsid w:val="00335653"/>
    <w:rsid w:val="00335DEB"/>
    <w:rsid w:val="003436EA"/>
    <w:rsid w:val="003442DA"/>
    <w:rsid w:val="00345853"/>
    <w:rsid w:val="00345CA1"/>
    <w:rsid w:val="00347588"/>
    <w:rsid w:val="00347DEC"/>
    <w:rsid w:val="00351EC3"/>
    <w:rsid w:val="00352005"/>
    <w:rsid w:val="0035383E"/>
    <w:rsid w:val="00353DA4"/>
    <w:rsid w:val="00354484"/>
    <w:rsid w:val="00354879"/>
    <w:rsid w:val="00357E88"/>
    <w:rsid w:val="003604E7"/>
    <w:rsid w:val="003606B9"/>
    <w:rsid w:val="003618FB"/>
    <w:rsid w:val="00366981"/>
    <w:rsid w:val="00366EDC"/>
    <w:rsid w:val="0037163D"/>
    <w:rsid w:val="003724A0"/>
    <w:rsid w:val="00372A86"/>
    <w:rsid w:val="00373351"/>
    <w:rsid w:val="0037348C"/>
    <w:rsid w:val="00373A27"/>
    <w:rsid w:val="00373CE7"/>
    <w:rsid w:val="00374890"/>
    <w:rsid w:val="00375356"/>
    <w:rsid w:val="00375CA0"/>
    <w:rsid w:val="00376B1A"/>
    <w:rsid w:val="003773E5"/>
    <w:rsid w:val="003774FF"/>
    <w:rsid w:val="003777E6"/>
    <w:rsid w:val="0038026B"/>
    <w:rsid w:val="00380A70"/>
    <w:rsid w:val="00380CBA"/>
    <w:rsid w:val="00382C18"/>
    <w:rsid w:val="00382D0C"/>
    <w:rsid w:val="00382EC9"/>
    <w:rsid w:val="00383D6A"/>
    <w:rsid w:val="00384012"/>
    <w:rsid w:val="00386400"/>
    <w:rsid w:val="00392F34"/>
    <w:rsid w:val="0039311E"/>
    <w:rsid w:val="0039346A"/>
    <w:rsid w:val="003949DA"/>
    <w:rsid w:val="00395277"/>
    <w:rsid w:val="003955C6"/>
    <w:rsid w:val="00395C8C"/>
    <w:rsid w:val="003963EA"/>
    <w:rsid w:val="003966C1"/>
    <w:rsid w:val="00396D92"/>
    <w:rsid w:val="00397D36"/>
    <w:rsid w:val="003A03EF"/>
    <w:rsid w:val="003A3D51"/>
    <w:rsid w:val="003A4EC8"/>
    <w:rsid w:val="003A5B4C"/>
    <w:rsid w:val="003A5C0C"/>
    <w:rsid w:val="003A62B4"/>
    <w:rsid w:val="003A685F"/>
    <w:rsid w:val="003B038D"/>
    <w:rsid w:val="003B05D1"/>
    <w:rsid w:val="003B0A9A"/>
    <w:rsid w:val="003B0C0B"/>
    <w:rsid w:val="003B1535"/>
    <w:rsid w:val="003B1662"/>
    <w:rsid w:val="003B1BC2"/>
    <w:rsid w:val="003B2B69"/>
    <w:rsid w:val="003B5579"/>
    <w:rsid w:val="003B6C48"/>
    <w:rsid w:val="003C01FF"/>
    <w:rsid w:val="003C1083"/>
    <w:rsid w:val="003C1522"/>
    <w:rsid w:val="003C29D1"/>
    <w:rsid w:val="003C2C13"/>
    <w:rsid w:val="003C4D09"/>
    <w:rsid w:val="003C5AAA"/>
    <w:rsid w:val="003C789B"/>
    <w:rsid w:val="003D0947"/>
    <w:rsid w:val="003D10EA"/>
    <w:rsid w:val="003D21FD"/>
    <w:rsid w:val="003D5E3C"/>
    <w:rsid w:val="003E12E9"/>
    <w:rsid w:val="003E1327"/>
    <w:rsid w:val="003E1BED"/>
    <w:rsid w:val="003E1DBF"/>
    <w:rsid w:val="003E5E7C"/>
    <w:rsid w:val="003F0691"/>
    <w:rsid w:val="003F1443"/>
    <w:rsid w:val="003F152D"/>
    <w:rsid w:val="003F751E"/>
    <w:rsid w:val="003F7888"/>
    <w:rsid w:val="00400227"/>
    <w:rsid w:val="00402103"/>
    <w:rsid w:val="00404691"/>
    <w:rsid w:val="00404761"/>
    <w:rsid w:val="00405668"/>
    <w:rsid w:val="00405C6F"/>
    <w:rsid w:val="00406B25"/>
    <w:rsid w:val="0040776C"/>
    <w:rsid w:val="00410F85"/>
    <w:rsid w:val="0041228C"/>
    <w:rsid w:val="004142A8"/>
    <w:rsid w:val="004145FE"/>
    <w:rsid w:val="00416D79"/>
    <w:rsid w:val="00416FBF"/>
    <w:rsid w:val="004219C1"/>
    <w:rsid w:val="00422B27"/>
    <w:rsid w:val="00422D03"/>
    <w:rsid w:val="00423BF4"/>
    <w:rsid w:val="004242AA"/>
    <w:rsid w:val="00425608"/>
    <w:rsid w:val="004265A2"/>
    <w:rsid w:val="00426887"/>
    <w:rsid w:val="00431C1B"/>
    <w:rsid w:val="00432006"/>
    <w:rsid w:val="0043297D"/>
    <w:rsid w:val="00432F10"/>
    <w:rsid w:val="004345EE"/>
    <w:rsid w:val="00436874"/>
    <w:rsid w:val="00436A82"/>
    <w:rsid w:val="00437BAE"/>
    <w:rsid w:val="00437E28"/>
    <w:rsid w:val="00437EDB"/>
    <w:rsid w:val="004400A1"/>
    <w:rsid w:val="00440A69"/>
    <w:rsid w:val="00441BFD"/>
    <w:rsid w:val="00442175"/>
    <w:rsid w:val="00442466"/>
    <w:rsid w:val="00442CDE"/>
    <w:rsid w:val="00444299"/>
    <w:rsid w:val="00444787"/>
    <w:rsid w:val="00444AD0"/>
    <w:rsid w:val="004457FA"/>
    <w:rsid w:val="00447EF6"/>
    <w:rsid w:val="00451035"/>
    <w:rsid w:val="00451962"/>
    <w:rsid w:val="00453AEB"/>
    <w:rsid w:val="00460C78"/>
    <w:rsid w:val="00461418"/>
    <w:rsid w:val="00461725"/>
    <w:rsid w:val="00463545"/>
    <w:rsid w:val="004640FC"/>
    <w:rsid w:val="00464DF2"/>
    <w:rsid w:val="0046517E"/>
    <w:rsid w:val="00466A71"/>
    <w:rsid w:val="00466EFF"/>
    <w:rsid w:val="00467574"/>
    <w:rsid w:val="004714DB"/>
    <w:rsid w:val="004724CD"/>
    <w:rsid w:val="00472E7B"/>
    <w:rsid w:val="004745A6"/>
    <w:rsid w:val="0047570A"/>
    <w:rsid w:val="0047607B"/>
    <w:rsid w:val="004767BD"/>
    <w:rsid w:val="00476F25"/>
    <w:rsid w:val="00476FB6"/>
    <w:rsid w:val="00480975"/>
    <w:rsid w:val="00480E95"/>
    <w:rsid w:val="0048225D"/>
    <w:rsid w:val="00482406"/>
    <w:rsid w:val="00484B4C"/>
    <w:rsid w:val="004850A4"/>
    <w:rsid w:val="004850A7"/>
    <w:rsid w:val="004876C1"/>
    <w:rsid w:val="00487881"/>
    <w:rsid w:val="0049169E"/>
    <w:rsid w:val="00491D6E"/>
    <w:rsid w:val="00492D88"/>
    <w:rsid w:val="00493D77"/>
    <w:rsid w:val="00494660"/>
    <w:rsid w:val="00494729"/>
    <w:rsid w:val="00496D29"/>
    <w:rsid w:val="004A1E50"/>
    <w:rsid w:val="004A31E1"/>
    <w:rsid w:val="004A35F2"/>
    <w:rsid w:val="004A5564"/>
    <w:rsid w:val="004A5C57"/>
    <w:rsid w:val="004A72C3"/>
    <w:rsid w:val="004A7F25"/>
    <w:rsid w:val="004B13E4"/>
    <w:rsid w:val="004B3B97"/>
    <w:rsid w:val="004B48F3"/>
    <w:rsid w:val="004B4E9B"/>
    <w:rsid w:val="004B510F"/>
    <w:rsid w:val="004B5321"/>
    <w:rsid w:val="004B77F6"/>
    <w:rsid w:val="004C0A92"/>
    <w:rsid w:val="004C15A9"/>
    <w:rsid w:val="004C69EB"/>
    <w:rsid w:val="004C7A20"/>
    <w:rsid w:val="004D00AE"/>
    <w:rsid w:val="004D01C9"/>
    <w:rsid w:val="004D0789"/>
    <w:rsid w:val="004D3761"/>
    <w:rsid w:val="004D4290"/>
    <w:rsid w:val="004D643D"/>
    <w:rsid w:val="004D68BF"/>
    <w:rsid w:val="004D69C9"/>
    <w:rsid w:val="004E0CB7"/>
    <w:rsid w:val="004E1FC2"/>
    <w:rsid w:val="004E2543"/>
    <w:rsid w:val="004E3E6A"/>
    <w:rsid w:val="004E5A9B"/>
    <w:rsid w:val="004E7545"/>
    <w:rsid w:val="004F10CF"/>
    <w:rsid w:val="004F2651"/>
    <w:rsid w:val="004F5790"/>
    <w:rsid w:val="004F65D8"/>
    <w:rsid w:val="004F6E16"/>
    <w:rsid w:val="00500B66"/>
    <w:rsid w:val="0050195E"/>
    <w:rsid w:val="00501DD8"/>
    <w:rsid w:val="00504567"/>
    <w:rsid w:val="00505BC8"/>
    <w:rsid w:val="00507445"/>
    <w:rsid w:val="005078D0"/>
    <w:rsid w:val="005104A7"/>
    <w:rsid w:val="00510BA7"/>
    <w:rsid w:val="005139B4"/>
    <w:rsid w:val="0051414D"/>
    <w:rsid w:val="005142C4"/>
    <w:rsid w:val="005148D9"/>
    <w:rsid w:val="005170FC"/>
    <w:rsid w:val="00517388"/>
    <w:rsid w:val="00517553"/>
    <w:rsid w:val="0051765C"/>
    <w:rsid w:val="005207D2"/>
    <w:rsid w:val="00520CF1"/>
    <w:rsid w:val="00521D6F"/>
    <w:rsid w:val="005220AA"/>
    <w:rsid w:val="00522414"/>
    <w:rsid w:val="00522B02"/>
    <w:rsid w:val="00523EB2"/>
    <w:rsid w:val="005247FF"/>
    <w:rsid w:val="00524DBE"/>
    <w:rsid w:val="00526743"/>
    <w:rsid w:val="00526ED9"/>
    <w:rsid w:val="005307F9"/>
    <w:rsid w:val="00530EEF"/>
    <w:rsid w:val="00531C5C"/>
    <w:rsid w:val="005320ED"/>
    <w:rsid w:val="00536408"/>
    <w:rsid w:val="005375CB"/>
    <w:rsid w:val="00540FDE"/>
    <w:rsid w:val="00540FF2"/>
    <w:rsid w:val="00541246"/>
    <w:rsid w:val="005442D6"/>
    <w:rsid w:val="00544802"/>
    <w:rsid w:val="00544F23"/>
    <w:rsid w:val="00546B01"/>
    <w:rsid w:val="0054708F"/>
    <w:rsid w:val="00547B71"/>
    <w:rsid w:val="00547E9B"/>
    <w:rsid w:val="00551CFB"/>
    <w:rsid w:val="00553334"/>
    <w:rsid w:val="00555D86"/>
    <w:rsid w:val="00556272"/>
    <w:rsid w:val="0055698A"/>
    <w:rsid w:val="00560DE0"/>
    <w:rsid w:val="0056115C"/>
    <w:rsid w:val="00561B62"/>
    <w:rsid w:val="0056446F"/>
    <w:rsid w:val="0056706D"/>
    <w:rsid w:val="00571E30"/>
    <w:rsid w:val="00571FE6"/>
    <w:rsid w:val="00572C59"/>
    <w:rsid w:val="00573F6A"/>
    <w:rsid w:val="005740E9"/>
    <w:rsid w:val="00574456"/>
    <w:rsid w:val="005750C2"/>
    <w:rsid w:val="00575C73"/>
    <w:rsid w:val="00576E4D"/>
    <w:rsid w:val="005805DA"/>
    <w:rsid w:val="005834C3"/>
    <w:rsid w:val="00585039"/>
    <w:rsid w:val="005872EB"/>
    <w:rsid w:val="00587327"/>
    <w:rsid w:val="005873F4"/>
    <w:rsid w:val="00592364"/>
    <w:rsid w:val="00592662"/>
    <w:rsid w:val="0059409D"/>
    <w:rsid w:val="0059735D"/>
    <w:rsid w:val="005A1F5C"/>
    <w:rsid w:val="005A1F7C"/>
    <w:rsid w:val="005A257D"/>
    <w:rsid w:val="005A3836"/>
    <w:rsid w:val="005A3F77"/>
    <w:rsid w:val="005A46A0"/>
    <w:rsid w:val="005A57F7"/>
    <w:rsid w:val="005A7EE0"/>
    <w:rsid w:val="005B0968"/>
    <w:rsid w:val="005B1395"/>
    <w:rsid w:val="005B17E7"/>
    <w:rsid w:val="005B2194"/>
    <w:rsid w:val="005B22DD"/>
    <w:rsid w:val="005B3343"/>
    <w:rsid w:val="005B4EB0"/>
    <w:rsid w:val="005B5E98"/>
    <w:rsid w:val="005B651F"/>
    <w:rsid w:val="005C1EEB"/>
    <w:rsid w:val="005C5232"/>
    <w:rsid w:val="005C5A64"/>
    <w:rsid w:val="005C6917"/>
    <w:rsid w:val="005C6A80"/>
    <w:rsid w:val="005C75A5"/>
    <w:rsid w:val="005C767F"/>
    <w:rsid w:val="005D0796"/>
    <w:rsid w:val="005D2BE3"/>
    <w:rsid w:val="005D2FCA"/>
    <w:rsid w:val="005D329D"/>
    <w:rsid w:val="005D3C41"/>
    <w:rsid w:val="005D3C43"/>
    <w:rsid w:val="005D579D"/>
    <w:rsid w:val="005D6448"/>
    <w:rsid w:val="005E0AB0"/>
    <w:rsid w:val="005E28D0"/>
    <w:rsid w:val="005E3DC1"/>
    <w:rsid w:val="005E6BFA"/>
    <w:rsid w:val="005E775E"/>
    <w:rsid w:val="005F0117"/>
    <w:rsid w:val="005F0930"/>
    <w:rsid w:val="005F184F"/>
    <w:rsid w:val="005F1FED"/>
    <w:rsid w:val="005F20BE"/>
    <w:rsid w:val="005F2B2A"/>
    <w:rsid w:val="005F2F21"/>
    <w:rsid w:val="005F31AB"/>
    <w:rsid w:val="005F376D"/>
    <w:rsid w:val="005F3EC3"/>
    <w:rsid w:val="005F5DB5"/>
    <w:rsid w:val="005F631C"/>
    <w:rsid w:val="005F70E3"/>
    <w:rsid w:val="005F7DAD"/>
    <w:rsid w:val="006001D3"/>
    <w:rsid w:val="006013EC"/>
    <w:rsid w:val="0060165C"/>
    <w:rsid w:val="006019C7"/>
    <w:rsid w:val="00601D0D"/>
    <w:rsid w:val="00602479"/>
    <w:rsid w:val="00603CCF"/>
    <w:rsid w:val="0060487C"/>
    <w:rsid w:val="00604AF4"/>
    <w:rsid w:val="0060541F"/>
    <w:rsid w:val="0060623B"/>
    <w:rsid w:val="00607C4A"/>
    <w:rsid w:val="0061078F"/>
    <w:rsid w:val="006111C2"/>
    <w:rsid w:val="00611302"/>
    <w:rsid w:val="006113BD"/>
    <w:rsid w:val="0061155B"/>
    <w:rsid w:val="00611919"/>
    <w:rsid w:val="00611D0F"/>
    <w:rsid w:val="00611EF6"/>
    <w:rsid w:val="00612536"/>
    <w:rsid w:val="00612630"/>
    <w:rsid w:val="00615C75"/>
    <w:rsid w:val="006168AF"/>
    <w:rsid w:val="00620EA9"/>
    <w:rsid w:val="006220B5"/>
    <w:rsid w:val="00622B44"/>
    <w:rsid w:val="006236B4"/>
    <w:rsid w:val="0062496F"/>
    <w:rsid w:val="00624DE2"/>
    <w:rsid w:val="00627E4E"/>
    <w:rsid w:val="00630649"/>
    <w:rsid w:val="00632167"/>
    <w:rsid w:val="00632313"/>
    <w:rsid w:val="00633ECB"/>
    <w:rsid w:val="006347F9"/>
    <w:rsid w:val="00637058"/>
    <w:rsid w:val="006371DE"/>
    <w:rsid w:val="00637F01"/>
    <w:rsid w:val="00637F06"/>
    <w:rsid w:val="00640614"/>
    <w:rsid w:val="006424E6"/>
    <w:rsid w:val="00642B4D"/>
    <w:rsid w:val="00643365"/>
    <w:rsid w:val="00644721"/>
    <w:rsid w:val="0064474C"/>
    <w:rsid w:val="006449CF"/>
    <w:rsid w:val="00647194"/>
    <w:rsid w:val="00647659"/>
    <w:rsid w:val="00650447"/>
    <w:rsid w:val="0065057C"/>
    <w:rsid w:val="00651CBF"/>
    <w:rsid w:val="00652A7B"/>
    <w:rsid w:val="006568ED"/>
    <w:rsid w:val="00656F1C"/>
    <w:rsid w:val="00657222"/>
    <w:rsid w:val="0066060A"/>
    <w:rsid w:val="0066158B"/>
    <w:rsid w:val="00661D9E"/>
    <w:rsid w:val="006624F4"/>
    <w:rsid w:val="006626BD"/>
    <w:rsid w:val="00663288"/>
    <w:rsid w:val="006665D2"/>
    <w:rsid w:val="00667145"/>
    <w:rsid w:val="006671E9"/>
    <w:rsid w:val="00670769"/>
    <w:rsid w:val="00670C94"/>
    <w:rsid w:val="00670D61"/>
    <w:rsid w:val="006734CB"/>
    <w:rsid w:val="00674048"/>
    <w:rsid w:val="006749EA"/>
    <w:rsid w:val="0067539B"/>
    <w:rsid w:val="00677775"/>
    <w:rsid w:val="00680250"/>
    <w:rsid w:val="00680655"/>
    <w:rsid w:val="0068084D"/>
    <w:rsid w:val="00687D0B"/>
    <w:rsid w:val="006911BE"/>
    <w:rsid w:val="0069328E"/>
    <w:rsid w:val="0069408E"/>
    <w:rsid w:val="0069476A"/>
    <w:rsid w:val="00694EA7"/>
    <w:rsid w:val="00695320"/>
    <w:rsid w:val="00695F0A"/>
    <w:rsid w:val="0069669F"/>
    <w:rsid w:val="006A01AB"/>
    <w:rsid w:val="006A0F5A"/>
    <w:rsid w:val="006A28BE"/>
    <w:rsid w:val="006A2E08"/>
    <w:rsid w:val="006A3784"/>
    <w:rsid w:val="006A3AE9"/>
    <w:rsid w:val="006A4C4B"/>
    <w:rsid w:val="006A53A2"/>
    <w:rsid w:val="006A547F"/>
    <w:rsid w:val="006A6B0D"/>
    <w:rsid w:val="006A71F2"/>
    <w:rsid w:val="006B092A"/>
    <w:rsid w:val="006B0A06"/>
    <w:rsid w:val="006B0E8C"/>
    <w:rsid w:val="006B1ADE"/>
    <w:rsid w:val="006B1C53"/>
    <w:rsid w:val="006B1C9C"/>
    <w:rsid w:val="006B26C9"/>
    <w:rsid w:val="006B2949"/>
    <w:rsid w:val="006B2D1A"/>
    <w:rsid w:val="006B4787"/>
    <w:rsid w:val="006B4954"/>
    <w:rsid w:val="006B529D"/>
    <w:rsid w:val="006B6FCE"/>
    <w:rsid w:val="006B73AD"/>
    <w:rsid w:val="006B78F1"/>
    <w:rsid w:val="006B7E2C"/>
    <w:rsid w:val="006C04BF"/>
    <w:rsid w:val="006C0CAF"/>
    <w:rsid w:val="006C1832"/>
    <w:rsid w:val="006C1FA9"/>
    <w:rsid w:val="006C38D7"/>
    <w:rsid w:val="006C3F1F"/>
    <w:rsid w:val="006C444C"/>
    <w:rsid w:val="006C552E"/>
    <w:rsid w:val="006C68A7"/>
    <w:rsid w:val="006C779A"/>
    <w:rsid w:val="006C7BD2"/>
    <w:rsid w:val="006D0023"/>
    <w:rsid w:val="006D0C3E"/>
    <w:rsid w:val="006D10DE"/>
    <w:rsid w:val="006D1C31"/>
    <w:rsid w:val="006D3271"/>
    <w:rsid w:val="006D3CE6"/>
    <w:rsid w:val="006D4D1E"/>
    <w:rsid w:val="006D56E6"/>
    <w:rsid w:val="006D5839"/>
    <w:rsid w:val="006D699A"/>
    <w:rsid w:val="006D6A90"/>
    <w:rsid w:val="006D6D41"/>
    <w:rsid w:val="006D7932"/>
    <w:rsid w:val="006D7DA5"/>
    <w:rsid w:val="006E17D9"/>
    <w:rsid w:val="006E213B"/>
    <w:rsid w:val="006E264D"/>
    <w:rsid w:val="006E27F8"/>
    <w:rsid w:val="006E28D6"/>
    <w:rsid w:val="006E2FDC"/>
    <w:rsid w:val="006E3658"/>
    <w:rsid w:val="006E4883"/>
    <w:rsid w:val="006E4F52"/>
    <w:rsid w:val="006F077A"/>
    <w:rsid w:val="006F46ED"/>
    <w:rsid w:val="006F4F37"/>
    <w:rsid w:val="006F5DB4"/>
    <w:rsid w:val="00700531"/>
    <w:rsid w:val="00702ED7"/>
    <w:rsid w:val="00703FF9"/>
    <w:rsid w:val="00705141"/>
    <w:rsid w:val="00705594"/>
    <w:rsid w:val="00705918"/>
    <w:rsid w:val="007059B5"/>
    <w:rsid w:val="00705D68"/>
    <w:rsid w:val="00707F05"/>
    <w:rsid w:val="00710DC3"/>
    <w:rsid w:val="00711CFF"/>
    <w:rsid w:val="00711FA1"/>
    <w:rsid w:val="00713FCF"/>
    <w:rsid w:val="00714E02"/>
    <w:rsid w:val="007159A4"/>
    <w:rsid w:val="00717EFA"/>
    <w:rsid w:val="00722854"/>
    <w:rsid w:val="00722B2E"/>
    <w:rsid w:val="00722B7E"/>
    <w:rsid w:val="00722BB6"/>
    <w:rsid w:val="0072364A"/>
    <w:rsid w:val="007243DB"/>
    <w:rsid w:val="00725600"/>
    <w:rsid w:val="00725CEB"/>
    <w:rsid w:val="007266E1"/>
    <w:rsid w:val="00726B4F"/>
    <w:rsid w:val="00726C87"/>
    <w:rsid w:val="00726E66"/>
    <w:rsid w:val="00730BCA"/>
    <w:rsid w:val="007311B0"/>
    <w:rsid w:val="00731797"/>
    <w:rsid w:val="007329DB"/>
    <w:rsid w:val="007333EF"/>
    <w:rsid w:val="00733BA5"/>
    <w:rsid w:val="00735016"/>
    <w:rsid w:val="00735388"/>
    <w:rsid w:val="00735D51"/>
    <w:rsid w:val="0073756C"/>
    <w:rsid w:val="00740659"/>
    <w:rsid w:val="00741C40"/>
    <w:rsid w:val="00741D01"/>
    <w:rsid w:val="007424A7"/>
    <w:rsid w:val="00742E68"/>
    <w:rsid w:val="00743DB8"/>
    <w:rsid w:val="00743FBF"/>
    <w:rsid w:val="00744C7B"/>
    <w:rsid w:val="007458A2"/>
    <w:rsid w:val="0074615F"/>
    <w:rsid w:val="00747143"/>
    <w:rsid w:val="00747540"/>
    <w:rsid w:val="00750611"/>
    <w:rsid w:val="00750CAF"/>
    <w:rsid w:val="00750FA1"/>
    <w:rsid w:val="00751483"/>
    <w:rsid w:val="007516F2"/>
    <w:rsid w:val="007523B7"/>
    <w:rsid w:val="00754C4C"/>
    <w:rsid w:val="00754FD5"/>
    <w:rsid w:val="00755BFC"/>
    <w:rsid w:val="00755E33"/>
    <w:rsid w:val="00757709"/>
    <w:rsid w:val="007605A4"/>
    <w:rsid w:val="007608D1"/>
    <w:rsid w:val="0076111F"/>
    <w:rsid w:val="007619E6"/>
    <w:rsid w:val="00761FA7"/>
    <w:rsid w:val="00762D35"/>
    <w:rsid w:val="0076572E"/>
    <w:rsid w:val="007658A2"/>
    <w:rsid w:val="00765A66"/>
    <w:rsid w:val="0076639F"/>
    <w:rsid w:val="00766BF2"/>
    <w:rsid w:val="00767378"/>
    <w:rsid w:val="007677C1"/>
    <w:rsid w:val="00767E81"/>
    <w:rsid w:val="00770707"/>
    <w:rsid w:val="00770C4D"/>
    <w:rsid w:val="007711D3"/>
    <w:rsid w:val="00771CFA"/>
    <w:rsid w:val="00773B2B"/>
    <w:rsid w:val="00774445"/>
    <w:rsid w:val="007749D1"/>
    <w:rsid w:val="00775501"/>
    <w:rsid w:val="00775A2B"/>
    <w:rsid w:val="0077624D"/>
    <w:rsid w:val="00776908"/>
    <w:rsid w:val="00776C8E"/>
    <w:rsid w:val="00780DE2"/>
    <w:rsid w:val="007810B6"/>
    <w:rsid w:val="0078207E"/>
    <w:rsid w:val="00782DCF"/>
    <w:rsid w:val="0078378B"/>
    <w:rsid w:val="00783A53"/>
    <w:rsid w:val="00783CCA"/>
    <w:rsid w:val="00784B01"/>
    <w:rsid w:val="0078768C"/>
    <w:rsid w:val="007907CC"/>
    <w:rsid w:val="00790D34"/>
    <w:rsid w:val="00791B32"/>
    <w:rsid w:val="00791B67"/>
    <w:rsid w:val="00791D7F"/>
    <w:rsid w:val="00793639"/>
    <w:rsid w:val="00795FE1"/>
    <w:rsid w:val="007960EE"/>
    <w:rsid w:val="00797471"/>
    <w:rsid w:val="00797804"/>
    <w:rsid w:val="007A31F0"/>
    <w:rsid w:val="007A3897"/>
    <w:rsid w:val="007A4CCB"/>
    <w:rsid w:val="007A6627"/>
    <w:rsid w:val="007A67E9"/>
    <w:rsid w:val="007B0B75"/>
    <w:rsid w:val="007B169C"/>
    <w:rsid w:val="007B2045"/>
    <w:rsid w:val="007B43A1"/>
    <w:rsid w:val="007B4B1B"/>
    <w:rsid w:val="007B6FF2"/>
    <w:rsid w:val="007C00F9"/>
    <w:rsid w:val="007C0B28"/>
    <w:rsid w:val="007C0B2C"/>
    <w:rsid w:val="007C11BE"/>
    <w:rsid w:val="007C1661"/>
    <w:rsid w:val="007C17AB"/>
    <w:rsid w:val="007C1E01"/>
    <w:rsid w:val="007C2C65"/>
    <w:rsid w:val="007C2ED6"/>
    <w:rsid w:val="007C302E"/>
    <w:rsid w:val="007C4E53"/>
    <w:rsid w:val="007C54FF"/>
    <w:rsid w:val="007C73A1"/>
    <w:rsid w:val="007D077B"/>
    <w:rsid w:val="007D1919"/>
    <w:rsid w:val="007D257E"/>
    <w:rsid w:val="007D287B"/>
    <w:rsid w:val="007D62EC"/>
    <w:rsid w:val="007E105C"/>
    <w:rsid w:val="007E1B25"/>
    <w:rsid w:val="007E1D69"/>
    <w:rsid w:val="007E3935"/>
    <w:rsid w:val="007E3C51"/>
    <w:rsid w:val="007E6407"/>
    <w:rsid w:val="007E6511"/>
    <w:rsid w:val="007E6A2A"/>
    <w:rsid w:val="007E6C31"/>
    <w:rsid w:val="007E798D"/>
    <w:rsid w:val="007F0B5D"/>
    <w:rsid w:val="007F227D"/>
    <w:rsid w:val="007F2E70"/>
    <w:rsid w:val="007F339E"/>
    <w:rsid w:val="007F52AD"/>
    <w:rsid w:val="007F54C0"/>
    <w:rsid w:val="007F5A33"/>
    <w:rsid w:val="007F6005"/>
    <w:rsid w:val="007F61AA"/>
    <w:rsid w:val="007F67C9"/>
    <w:rsid w:val="007F6B86"/>
    <w:rsid w:val="007F7878"/>
    <w:rsid w:val="00800F88"/>
    <w:rsid w:val="008023B8"/>
    <w:rsid w:val="008063BE"/>
    <w:rsid w:val="0080793A"/>
    <w:rsid w:val="00810B9B"/>
    <w:rsid w:val="00811145"/>
    <w:rsid w:val="008122D1"/>
    <w:rsid w:val="00814D41"/>
    <w:rsid w:val="0081504E"/>
    <w:rsid w:val="0081547A"/>
    <w:rsid w:val="00817159"/>
    <w:rsid w:val="00817506"/>
    <w:rsid w:val="008204F2"/>
    <w:rsid w:val="00822579"/>
    <w:rsid w:val="008236A0"/>
    <w:rsid w:val="00826F34"/>
    <w:rsid w:val="00830F13"/>
    <w:rsid w:val="00832D7F"/>
    <w:rsid w:val="00833435"/>
    <w:rsid w:val="00835BDD"/>
    <w:rsid w:val="00844A70"/>
    <w:rsid w:val="00845CDD"/>
    <w:rsid w:val="00845D68"/>
    <w:rsid w:val="008462DB"/>
    <w:rsid w:val="00846D28"/>
    <w:rsid w:val="00847CB2"/>
    <w:rsid w:val="00850003"/>
    <w:rsid w:val="008502A4"/>
    <w:rsid w:val="00852DCA"/>
    <w:rsid w:val="00852FD9"/>
    <w:rsid w:val="00853143"/>
    <w:rsid w:val="00853D2D"/>
    <w:rsid w:val="00854609"/>
    <w:rsid w:val="00854A37"/>
    <w:rsid w:val="00854FA4"/>
    <w:rsid w:val="008558E0"/>
    <w:rsid w:val="00856288"/>
    <w:rsid w:val="008563C1"/>
    <w:rsid w:val="00857209"/>
    <w:rsid w:val="00857EE2"/>
    <w:rsid w:val="00860B45"/>
    <w:rsid w:val="008619DD"/>
    <w:rsid w:val="0086429E"/>
    <w:rsid w:val="00865334"/>
    <w:rsid w:val="008668AD"/>
    <w:rsid w:val="00866E4F"/>
    <w:rsid w:val="00867CD3"/>
    <w:rsid w:val="00870C0A"/>
    <w:rsid w:val="00871B9C"/>
    <w:rsid w:val="00871CD9"/>
    <w:rsid w:val="00874D53"/>
    <w:rsid w:val="00874F1D"/>
    <w:rsid w:val="0087575D"/>
    <w:rsid w:val="00875917"/>
    <w:rsid w:val="00880792"/>
    <w:rsid w:val="00880803"/>
    <w:rsid w:val="00881780"/>
    <w:rsid w:val="00881FFF"/>
    <w:rsid w:val="00884EC9"/>
    <w:rsid w:val="008877E1"/>
    <w:rsid w:val="00887BD1"/>
    <w:rsid w:val="00887EFA"/>
    <w:rsid w:val="00890997"/>
    <w:rsid w:val="008915A0"/>
    <w:rsid w:val="008923B5"/>
    <w:rsid w:val="0089266D"/>
    <w:rsid w:val="00892D28"/>
    <w:rsid w:val="00893BE5"/>
    <w:rsid w:val="00894CFB"/>
    <w:rsid w:val="00896834"/>
    <w:rsid w:val="008A11F9"/>
    <w:rsid w:val="008A1B40"/>
    <w:rsid w:val="008A28D1"/>
    <w:rsid w:val="008A3306"/>
    <w:rsid w:val="008A4993"/>
    <w:rsid w:val="008A5E00"/>
    <w:rsid w:val="008A62B1"/>
    <w:rsid w:val="008A6E18"/>
    <w:rsid w:val="008B03CA"/>
    <w:rsid w:val="008B0C5A"/>
    <w:rsid w:val="008B2F7E"/>
    <w:rsid w:val="008C0C8C"/>
    <w:rsid w:val="008C14F7"/>
    <w:rsid w:val="008C436F"/>
    <w:rsid w:val="008C55A2"/>
    <w:rsid w:val="008C7EAE"/>
    <w:rsid w:val="008C7FF5"/>
    <w:rsid w:val="008D03BE"/>
    <w:rsid w:val="008D0D7D"/>
    <w:rsid w:val="008D0EE5"/>
    <w:rsid w:val="008D114E"/>
    <w:rsid w:val="008D1266"/>
    <w:rsid w:val="008D297A"/>
    <w:rsid w:val="008D343C"/>
    <w:rsid w:val="008D38DA"/>
    <w:rsid w:val="008D390C"/>
    <w:rsid w:val="008D394D"/>
    <w:rsid w:val="008D6001"/>
    <w:rsid w:val="008E04BD"/>
    <w:rsid w:val="008E1AB5"/>
    <w:rsid w:val="008E1BC6"/>
    <w:rsid w:val="008E1C96"/>
    <w:rsid w:val="008E23A7"/>
    <w:rsid w:val="008E525A"/>
    <w:rsid w:val="008E5A44"/>
    <w:rsid w:val="008E733E"/>
    <w:rsid w:val="008F13D8"/>
    <w:rsid w:val="008F1C5D"/>
    <w:rsid w:val="008F2930"/>
    <w:rsid w:val="008F2E87"/>
    <w:rsid w:val="008F39C8"/>
    <w:rsid w:val="008F4321"/>
    <w:rsid w:val="008F4FBD"/>
    <w:rsid w:val="008F5312"/>
    <w:rsid w:val="008F5939"/>
    <w:rsid w:val="008F66EA"/>
    <w:rsid w:val="008F6955"/>
    <w:rsid w:val="008F6D8D"/>
    <w:rsid w:val="008F7078"/>
    <w:rsid w:val="008F711B"/>
    <w:rsid w:val="009004BF"/>
    <w:rsid w:val="0090436C"/>
    <w:rsid w:val="009055F7"/>
    <w:rsid w:val="009074F6"/>
    <w:rsid w:val="00907ADE"/>
    <w:rsid w:val="00910780"/>
    <w:rsid w:val="00910C00"/>
    <w:rsid w:val="00911B41"/>
    <w:rsid w:val="00911D1B"/>
    <w:rsid w:val="00911DC0"/>
    <w:rsid w:val="0091237B"/>
    <w:rsid w:val="00917C1A"/>
    <w:rsid w:val="009228DC"/>
    <w:rsid w:val="00922D92"/>
    <w:rsid w:val="00923AB9"/>
    <w:rsid w:val="0092406C"/>
    <w:rsid w:val="009241DF"/>
    <w:rsid w:val="00924F0F"/>
    <w:rsid w:val="00925573"/>
    <w:rsid w:val="009267BF"/>
    <w:rsid w:val="0093175E"/>
    <w:rsid w:val="0093206F"/>
    <w:rsid w:val="00932271"/>
    <w:rsid w:val="00932BAC"/>
    <w:rsid w:val="00932DBD"/>
    <w:rsid w:val="0093331A"/>
    <w:rsid w:val="00934C95"/>
    <w:rsid w:val="009360D2"/>
    <w:rsid w:val="009361AB"/>
    <w:rsid w:val="009364E3"/>
    <w:rsid w:val="009364EA"/>
    <w:rsid w:val="00936D98"/>
    <w:rsid w:val="00940442"/>
    <w:rsid w:val="009406A2"/>
    <w:rsid w:val="009407F8"/>
    <w:rsid w:val="00940DF2"/>
    <w:rsid w:val="0094113A"/>
    <w:rsid w:val="0094121A"/>
    <w:rsid w:val="00941C11"/>
    <w:rsid w:val="00941D65"/>
    <w:rsid w:val="00942434"/>
    <w:rsid w:val="009439D0"/>
    <w:rsid w:val="009468CB"/>
    <w:rsid w:val="00947038"/>
    <w:rsid w:val="0095019B"/>
    <w:rsid w:val="00951414"/>
    <w:rsid w:val="009523BB"/>
    <w:rsid w:val="009528B9"/>
    <w:rsid w:val="00954A01"/>
    <w:rsid w:val="00962499"/>
    <w:rsid w:val="0096332A"/>
    <w:rsid w:val="00963CE6"/>
    <w:rsid w:val="00964120"/>
    <w:rsid w:val="00965057"/>
    <w:rsid w:val="00965BC6"/>
    <w:rsid w:val="009661F5"/>
    <w:rsid w:val="00966758"/>
    <w:rsid w:val="00966D90"/>
    <w:rsid w:val="009679FF"/>
    <w:rsid w:val="00967CAA"/>
    <w:rsid w:val="00971594"/>
    <w:rsid w:val="00972194"/>
    <w:rsid w:val="00972283"/>
    <w:rsid w:val="009726CF"/>
    <w:rsid w:val="00972D6D"/>
    <w:rsid w:val="00973EA7"/>
    <w:rsid w:val="00974228"/>
    <w:rsid w:val="0097564E"/>
    <w:rsid w:val="009815BD"/>
    <w:rsid w:val="00981899"/>
    <w:rsid w:val="00981D9B"/>
    <w:rsid w:val="0098221B"/>
    <w:rsid w:val="00984155"/>
    <w:rsid w:val="00986CA8"/>
    <w:rsid w:val="0098745E"/>
    <w:rsid w:val="0099084C"/>
    <w:rsid w:val="00991C93"/>
    <w:rsid w:val="00991D5B"/>
    <w:rsid w:val="00992D38"/>
    <w:rsid w:val="00992EC6"/>
    <w:rsid w:val="0099429B"/>
    <w:rsid w:val="00994EBB"/>
    <w:rsid w:val="00997830"/>
    <w:rsid w:val="009A0147"/>
    <w:rsid w:val="009A0AEC"/>
    <w:rsid w:val="009A2098"/>
    <w:rsid w:val="009A4943"/>
    <w:rsid w:val="009A4F9D"/>
    <w:rsid w:val="009A67E4"/>
    <w:rsid w:val="009B0CE3"/>
    <w:rsid w:val="009B1A45"/>
    <w:rsid w:val="009B29D1"/>
    <w:rsid w:val="009B2EAC"/>
    <w:rsid w:val="009B36E8"/>
    <w:rsid w:val="009B48DA"/>
    <w:rsid w:val="009B52EB"/>
    <w:rsid w:val="009B5325"/>
    <w:rsid w:val="009C156B"/>
    <w:rsid w:val="009C2C32"/>
    <w:rsid w:val="009C33E5"/>
    <w:rsid w:val="009C420A"/>
    <w:rsid w:val="009C4F63"/>
    <w:rsid w:val="009C52C8"/>
    <w:rsid w:val="009C65F7"/>
    <w:rsid w:val="009D099B"/>
    <w:rsid w:val="009D11FF"/>
    <w:rsid w:val="009D41D8"/>
    <w:rsid w:val="009D7C88"/>
    <w:rsid w:val="009E1C06"/>
    <w:rsid w:val="009E5360"/>
    <w:rsid w:val="009E560E"/>
    <w:rsid w:val="009E5D96"/>
    <w:rsid w:val="009E6966"/>
    <w:rsid w:val="009E7A35"/>
    <w:rsid w:val="009F00CD"/>
    <w:rsid w:val="009F08F8"/>
    <w:rsid w:val="009F0D45"/>
    <w:rsid w:val="009F115A"/>
    <w:rsid w:val="009F1448"/>
    <w:rsid w:val="009F1736"/>
    <w:rsid w:val="009F175D"/>
    <w:rsid w:val="009F2378"/>
    <w:rsid w:val="009F25E2"/>
    <w:rsid w:val="009F2B76"/>
    <w:rsid w:val="009F4C1B"/>
    <w:rsid w:val="009F63DA"/>
    <w:rsid w:val="009F6D92"/>
    <w:rsid w:val="00A0076E"/>
    <w:rsid w:val="00A022DA"/>
    <w:rsid w:val="00A03012"/>
    <w:rsid w:val="00A0310B"/>
    <w:rsid w:val="00A035F1"/>
    <w:rsid w:val="00A044D3"/>
    <w:rsid w:val="00A04676"/>
    <w:rsid w:val="00A046B7"/>
    <w:rsid w:val="00A057BC"/>
    <w:rsid w:val="00A0660D"/>
    <w:rsid w:val="00A068C4"/>
    <w:rsid w:val="00A06B09"/>
    <w:rsid w:val="00A120E1"/>
    <w:rsid w:val="00A13EF5"/>
    <w:rsid w:val="00A16324"/>
    <w:rsid w:val="00A1670F"/>
    <w:rsid w:val="00A16863"/>
    <w:rsid w:val="00A17B26"/>
    <w:rsid w:val="00A17ECF"/>
    <w:rsid w:val="00A17FEE"/>
    <w:rsid w:val="00A203DB"/>
    <w:rsid w:val="00A22D55"/>
    <w:rsid w:val="00A2304D"/>
    <w:rsid w:val="00A23CF2"/>
    <w:rsid w:val="00A26AF0"/>
    <w:rsid w:val="00A26F70"/>
    <w:rsid w:val="00A26F76"/>
    <w:rsid w:val="00A27382"/>
    <w:rsid w:val="00A305DD"/>
    <w:rsid w:val="00A324B6"/>
    <w:rsid w:val="00A32E04"/>
    <w:rsid w:val="00A337EC"/>
    <w:rsid w:val="00A35D16"/>
    <w:rsid w:val="00A405CF"/>
    <w:rsid w:val="00A40AA7"/>
    <w:rsid w:val="00A42CAB"/>
    <w:rsid w:val="00A4400C"/>
    <w:rsid w:val="00A44232"/>
    <w:rsid w:val="00A44CED"/>
    <w:rsid w:val="00A5026F"/>
    <w:rsid w:val="00A50556"/>
    <w:rsid w:val="00A50962"/>
    <w:rsid w:val="00A52092"/>
    <w:rsid w:val="00A52278"/>
    <w:rsid w:val="00A52A87"/>
    <w:rsid w:val="00A52B73"/>
    <w:rsid w:val="00A5432B"/>
    <w:rsid w:val="00A54519"/>
    <w:rsid w:val="00A5498C"/>
    <w:rsid w:val="00A56DFD"/>
    <w:rsid w:val="00A57D78"/>
    <w:rsid w:val="00A608E9"/>
    <w:rsid w:val="00A614F4"/>
    <w:rsid w:val="00A64246"/>
    <w:rsid w:val="00A64285"/>
    <w:rsid w:val="00A65504"/>
    <w:rsid w:val="00A7297F"/>
    <w:rsid w:val="00A72E83"/>
    <w:rsid w:val="00A73ECA"/>
    <w:rsid w:val="00A740BA"/>
    <w:rsid w:val="00A74243"/>
    <w:rsid w:val="00A74D59"/>
    <w:rsid w:val="00A76080"/>
    <w:rsid w:val="00A76186"/>
    <w:rsid w:val="00A766FC"/>
    <w:rsid w:val="00A77CC3"/>
    <w:rsid w:val="00A81086"/>
    <w:rsid w:val="00A81E6A"/>
    <w:rsid w:val="00A824B8"/>
    <w:rsid w:val="00A8592E"/>
    <w:rsid w:val="00A85D46"/>
    <w:rsid w:val="00A86108"/>
    <w:rsid w:val="00A86E66"/>
    <w:rsid w:val="00A8700D"/>
    <w:rsid w:val="00A87B95"/>
    <w:rsid w:val="00A87DD1"/>
    <w:rsid w:val="00A9188E"/>
    <w:rsid w:val="00A927C4"/>
    <w:rsid w:val="00A936C9"/>
    <w:rsid w:val="00A94120"/>
    <w:rsid w:val="00A969D7"/>
    <w:rsid w:val="00A97574"/>
    <w:rsid w:val="00AA03F5"/>
    <w:rsid w:val="00AA0455"/>
    <w:rsid w:val="00AA2201"/>
    <w:rsid w:val="00AA283E"/>
    <w:rsid w:val="00AA4408"/>
    <w:rsid w:val="00AA50D6"/>
    <w:rsid w:val="00AA5E4C"/>
    <w:rsid w:val="00AA6584"/>
    <w:rsid w:val="00AA66D1"/>
    <w:rsid w:val="00AA75BA"/>
    <w:rsid w:val="00AA7F5F"/>
    <w:rsid w:val="00AB01A2"/>
    <w:rsid w:val="00AB021F"/>
    <w:rsid w:val="00AB12CD"/>
    <w:rsid w:val="00AB3634"/>
    <w:rsid w:val="00AB4C0E"/>
    <w:rsid w:val="00AB6599"/>
    <w:rsid w:val="00AB6BEA"/>
    <w:rsid w:val="00AC0A3C"/>
    <w:rsid w:val="00AC1654"/>
    <w:rsid w:val="00AC1B99"/>
    <w:rsid w:val="00AC3950"/>
    <w:rsid w:val="00AC44D8"/>
    <w:rsid w:val="00AC4B43"/>
    <w:rsid w:val="00AC6427"/>
    <w:rsid w:val="00AC6980"/>
    <w:rsid w:val="00AC6F88"/>
    <w:rsid w:val="00AC772B"/>
    <w:rsid w:val="00AD02AE"/>
    <w:rsid w:val="00AD15B2"/>
    <w:rsid w:val="00AD434A"/>
    <w:rsid w:val="00AD44D6"/>
    <w:rsid w:val="00AD50E2"/>
    <w:rsid w:val="00AD5D6F"/>
    <w:rsid w:val="00AD642E"/>
    <w:rsid w:val="00AD7EF9"/>
    <w:rsid w:val="00AE2EA1"/>
    <w:rsid w:val="00AE35F4"/>
    <w:rsid w:val="00AE6F13"/>
    <w:rsid w:val="00AF095E"/>
    <w:rsid w:val="00AF0CAE"/>
    <w:rsid w:val="00AF0FEC"/>
    <w:rsid w:val="00AF21B5"/>
    <w:rsid w:val="00AF2F29"/>
    <w:rsid w:val="00AF36AB"/>
    <w:rsid w:val="00AF5D59"/>
    <w:rsid w:val="00AF771F"/>
    <w:rsid w:val="00B00960"/>
    <w:rsid w:val="00B01607"/>
    <w:rsid w:val="00B02AA2"/>
    <w:rsid w:val="00B0648E"/>
    <w:rsid w:val="00B06870"/>
    <w:rsid w:val="00B101BA"/>
    <w:rsid w:val="00B104E3"/>
    <w:rsid w:val="00B120AE"/>
    <w:rsid w:val="00B126A1"/>
    <w:rsid w:val="00B14CF6"/>
    <w:rsid w:val="00B15C6A"/>
    <w:rsid w:val="00B16443"/>
    <w:rsid w:val="00B17B40"/>
    <w:rsid w:val="00B20BD9"/>
    <w:rsid w:val="00B20C0A"/>
    <w:rsid w:val="00B221C9"/>
    <w:rsid w:val="00B2226F"/>
    <w:rsid w:val="00B223BE"/>
    <w:rsid w:val="00B233F6"/>
    <w:rsid w:val="00B23498"/>
    <w:rsid w:val="00B2505A"/>
    <w:rsid w:val="00B253E9"/>
    <w:rsid w:val="00B27FF9"/>
    <w:rsid w:val="00B304D9"/>
    <w:rsid w:val="00B30A5C"/>
    <w:rsid w:val="00B312A2"/>
    <w:rsid w:val="00B31A6A"/>
    <w:rsid w:val="00B32B00"/>
    <w:rsid w:val="00B3355B"/>
    <w:rsid w:val="00B335E2"/>
    <w:rsid w:val="00B343BA"/>
    <w:rsid w:val="00B346F8"/>
    <w:rsid w:val="00B35CCD"/>
    <w:rsid w:val="00B3689B"/>
    <w:rsid w:val="00B400B5"/>
    <w:rsid w:val="00B40267"/>
    <w:rsid w:val="00B40C50"/>
    <w:rsid w:val="00B4190E"/>
    <w:rsid w:val="00B42133"/>
    <w:rsid w:val="00B43F8C"/>
    <w:rsid w:val="00B44C78"/>
    <w:rsid w:val="00B45FF6"/>
    <w:rsid w:val="00B4671F"/>
    <w:rsid w:val="00B47BDC"/>
    <w:rsid w:val="00B50100"/>
    <w:rsid w:val="00B50379"/>
    <w:rsid w:val="00B534E8"/>
    <w:rsid w:val="00B54090"/>
    <w:rsid w:val="00B543A2"/>
    <w:rsid w:val="00B547DF"/>
    <w:rsid w:val="00B548CC"/>
    <w:rsid w:val="00B5731E"/>
    <w:rsid w:val="00B5753B"/>
    <w:rsid w:val="00B57D1E"/>
    <w:rsid w:val="00B60DD1"/>
    <w:rsid w:val="00B61BD6"/>
    <w:rsid w:val="00B62905"/>
    <w:rsid w:val="00B64DBE"/>
    <w:rsid w:val="00B6597D"/>
    <w:rsid w:val="00B65E52"/>
    <w:rsid w:val="00B66BDB"/>
    <w:rsid w:val="00B67E2D"/>
    <w:rsid w:val="00B701C6"/>
    <w:rsid w:val="00B701F4"/>
    <w:rsid w:val="00B71147"/>
    <w:rsid w:val="00B72B41"/>
    <w:rsid w:val="00B73086"/>
    <w:rsid w:val="00B73526"/>
    <w:rsid w:val="00B741FA"/>
    <w:rsid w:val="00B80332"/>
    <w:rsid w:val="00B80880"/>
    <w:rsid w:val="00B81065"/>
    <w:rsid w:val="00B853FC"/>
    <w:rsid w:val="00B8585E"/>
    <w:rsid w:val="00B8672D"/>
    <w:rsid w:val="00B86883"/>
    <w:rsid w:val="00B87044"/>
    <w:rsid w:val="00B871F0"/>
    <w:rsid w:val="00B905D6"/>
    <w:rsid w:val="00B94569"/>
    <w:rsid w:val="00B95A2D"/>
    <w:rsid w:val="00B971C3"/>
    <w:rsid w:val="00B97490"/>
    <w:rsid w:val="00B97650"/>
    <w:rsid w:val="00BA04D0"/>
    <w:rsid w:val="00BA0756"/>
    <w:rsid w:val="00BA2CDC"/>
    <w:rsid w:val="00BA320A"/>
    <w:rsid w:val="00BA4237"/>
    <w:rsid w:val="00BA4395"/>
    <w:rsid w:val="00BA5195"/>
    <w:rsid w:val="00BA67C4"/>
    <w:rsid w:val="00BA6F04"/>
    <w:rsid w:val="00BB0A9B"/>
    <w:rsid w:val="00BB0DF1"/>
    <w:rsid w:val="00BB1736"/>
    <w:rsid w:val="00BB1D87"/>
    <w:rsid w:val="00BB2AA4"/>
    <w:rsid w:val="00BB3025"/>
    <w:rsid w:val="00BB37EA"/>
    <w:rsid w:val="00BB499A"/>
    <w:rsid w:val="00BB4A34"/>
    <w:rsid w:val="00BB663E"/>
    <w:rsid w:val="00BB7955"/>
    <w:rsid w:val="00BC05BD"/>
    <w:rsid w:val="00BC0EBA"/>
    <w:rsid w:val="00BC12C8"/>
    <w:rsid w:val="00BC1319"/>
    <w:rsid w:val="00BC1861"/>
    <w:rsid w:val="00BC2679"/>
    <w:rsid w:val="00BC340D"/>
    <w:rsid w:val="00BC4395"/>
    <w:rsid w:val="00BC5861"/>
    <w:rsid w:val="00BC7AB6"/>
    <w:rsid w:val="00BC7BA6"/>
    <w:rsid w:val="00BD1953"/>
    <w:rsid w:val="00BD1E97"/>
    <w:rsid w:val="00BD2EC0"/>
    <w:rsid w:val="00BD49BD"/>
    <w:rsid w:val="00BD5799"/>
    <w:rsid w:val="00BD59F0"/>
    <w:rsid w:val="00BD71CA"/>
    <w:rsid w:val="00BD7E51"/>
    <w:rsid w:val="00BE04FA"/>
    <w:rsid w:val="00BE07A3"/>
    <w:rsid w:val="00BE0B9A"/>
    <w:rsid w:val="00BE108E"/>
    <w:rsid w:val="00BE2027"/>
    <w:rsid w:val="00BE3993"/>
    <w:rsid w:val="00BE41D5"/>
    <w:rsid w:val="00BE505D"/>
    <w:rsid w:val="00BE57CC"/>
    <w:rsid w:val="00BE5CFA"/>
    <w:rsid w:val="00BE6166"/>
    <w:rsid w:val="00BE6475"/>
    <w:rsid w:val="00BE64D5"/>
    <w:rsid w:val="00BE69BE"/>
    <w:rsid w:val="00BF15B4"/>
    <w:rsid w:val="00BF2191"/>
    <w:rsid w:val="00BF2BB1"/>
    <w:rsid w:val="00BF3C85"/>
    <w:rsid w:val="00BF430E"/>
    <w:rsid w:val="00BF6DEA"/>
    <w:rsid w:val="00C001F8"/>
    <w:rsid w:val="00C00355"/>
    <w:rsid w:val="00C01137"/>
    <w:rsid w:val="00C012D6"/>
    <w:rsid w:val="00C02BDE"/>
    <w:rsid w:val="00C02D51"/>
    <w:rsid w:val="00C03348"/>
    <w:rsid w:val="00C03406"/>
    <w:rsid w:val="00C034B4"/>
    <w:rsid w:val="00C04B3B"/>
    <w:rsid w:val="00C05295"/>
    <w:rsid w:val="00C05B72"/>
    <w:rsid w:val="00C06A68"/>
    <w:rsid w:val="00C105D2"/>
    <w:rsid w:val="00C1127D"/>
    <w:rsid w:val="00C118B1"/>
    <w:rsid w:val="00C11A93"/>
    <w:rsid w:val="00C154BD"/>
    <w:rsid w:val="00C15B43"/>
    <w:rsid w:val="00C1641B"/>
    <w:rsid w:val="00C16BCA"/>
    <w:rsid w:val="00C172DA"/>
    <w:rsid w:val="00C17574"/>
    <w:rsid w:val="00C20CC9"/>
    <w:rsid w:val="00C21D87"/>
    <w:rsid w:val="00C21EE4"/>
    <w:rsid w:val="00C240A9"/>
    <w:rsid w:val="00C25ABB"/>
    <w:rsid w:val="00C25EAD"/>
    <w:rsid w:val="00C26494"/>
    <w:rsid w:val="00C3082A"/>
    <w:rsid w:val="00C3337F"/>
    <w:rsid w:val="00C33AE0"/>
    <w:rsid w:val="00C346BB"/>
    <w:rsid w:val="00C34C96"/>
    <w:rsid w:val="00C34F16"/>
    <w:rsid w:val="00C35CAA"/>
    <w:rsid w:val="00C36D4F"/>
    <w:rsid w:val="00C41109"/>
    <w:rsid w:val="00C4274B"/>
    <w:rsid w:val="00C428FD"/>
    <w:rsid w:val="00C446BC"/>
    <w:rsid w:val="00C45D19"/>
    <w:rsid w:val="00C465E7"/>
    <w:rsid w:val="00C51136"/>
    <w:rsid w:val="00C51C14"/>
    <w:rsid w:val="00C52B37"/>
    <w:rsid w:val="00C5349F"/>
    <w:rsid w:val="00C53764"/>
    <w:rsid w:val="00C53F8F"/>
    <w:rsid w:val="00C54543"/>
    <w:rsid w:val="00C55441"/>
    <w:rsid w:val="00C5689C"/>
    <w:rsid w:val="00C57D49"/>
    <w:rsid w:val="00C60367"/>
    <w:rsid w:val="00C6174D"/>
    <w:rsid w:val="00C61B0E"/>
    <w:rsid w:val="00C61B8F"/>
    <w:rsid w:val="00C62044"/>
    <w:rsid w:val="00C62688"/>
    <w:rsid w:val="00C63450"/>
    <w:rsid w:val="00C649E1"/>
    <w:rsid w:val="00C64D8E"/>
    <w:rsid w:val="00C655FB"/>
    <w:rsid w:val="00C6572F"/>
    <w:rsid w:val="00C66D7B"/>
    <w:rsid w:val="00C70F5E"/>
    <w:rsid w:val="00C71783"/>
    <w:rsid w:val="00C71F0B"/>
    <w:rsid w:val="00C726E5"/>
    <w:rsid w:val="00C74A69"/>
    <w:rsid w:val="00C75921"/>
    <w:rsid w:val="00C773F1"/>
    <w:rsid w:val="00C777A5"/>
    <w:rsid w:val="00C8041B"/>
    <w:rsid w:val="00C81A11"/>
    <w:rsid w:val="00C81AC9"/>
    <w:rsid w:val="00C8271D"/>
    <w:rsid w:val="00C83CA9"/>
    <w:rsid w:val="00C84363"/>
    <w:rsid w:val="00C85DD0"/>
    <w:rsid w:val="00C9089A"/>
    <w:rsid w:val="00C92C7A"/>
    <w:rsid w:val="00C93A5E"/>
    <w:rsid w:val="00C940E2"/>
    <w:rsid w:val="00C94160"/>
    <w:rsid w:val="00C946D6"/>
    <w:rsid w:val="00C970F8"/>
    <w:rsid w:val="00CA24C2"/>
    <w:rsid w:val="00CA26CC"/>
    <w:rsid w:val="00CA3D79"/>
    <w:rsid w:val="00CA48F9"/>
    <w:rsid w:val="00CA67A4"/>
    <w:rsid w:val="00CA79C4"/>
    <w:rsid w:val="00CB08BB"/>
    <w:rsid w:val="00CB1314"/>
    <w:rsid w:val="00CB1F4F"/>
    <w:rsid w:val="00CB22C9"/>
    <w:rsid w:val="00CB2A5B"/>
    <w:rsid w:val="00CB3139"/>
    <w:rsid w:val="00CB38AB"/>
    <w:rsid w:val="00CB5862"/>
    <w:rsid w:val="00CC1655"/>
    <w:rsid w:val="00CC29CD"/>
    <w:rsid w:val="00CC5115"/>
    <w:rsid w:val="00CC6A87"/>
    <w:rsid w:val="00CC787B"/>
    <w:rsid w:val="00CD2868"/>
    <w:rsid w:val="00CD508B"/>
    <w:rsid w:val="00CD5CAC"/>
    <w:rsid w:val="00CD6988"/>
    <w:rsid w:val="00CE2744"/>
    <w:rsid w:val="00CE2C89"/>
    <w:rsid w:val="00CE3C20"/>
    <w:rsid w:val="00CE442D"/>
    <w:rsid w:val="00CE4783"/>
    <w:rsid w:val="00CE69A2"/>
    <w:rsid w:val="00CE6A39"/>
    <w:rsid w:val="00CE6B5B"/>
    <w:rsid w:val="00CE6B6A"/>
    <w:rsid w:val="00CE6F24"/>
    <w:rsid w:val="00CE7A1E"/>
    <w:rsid w:val="00CF2796"/>
    <w:rsid w:val="00CF29F0"/>
    <w:rsid w:val="00CF4421"/>
    <w:rsid w:val="00CF4FC5"/>
    <w:rsid w:val="00CF5728"/>
    <w:rsid w:val="00CF5D44"/>
    <w:rsid w:val="00CF6A73"/>
    <w:rsid w:val="00D019F2"/>
    <w:rsid w:val="00D039B0"/>
    <w:rsid w:val="00D044BD"/>
    <w:rsid w:val="00D048AB"/>
    <w:rsid w:val="00D07AAA"/>
    <w:rsid w:val="00D10E3A"/>
    <w:rsid w:val="00D117A6"/>
    <w:rsid w:val="00D1416C"/>
    <w:rsid w:val="00D16597"/>
    <w:rsid w:val="00D1727B"/>
    <w:rsid w:val="00D17BE8"/>
    <w:rsid w:val="00D20145"/>
    <w:rsid w:val="00D201A9"/>
    <w:rsid w:val="00D20BC4"/>
    <w:rsid w:val="00D226AA"/>
    <w:rsid w:val="00D25C52"/>
    <w:rsid w:val="00D279E9"/>
    <w:rsid w:val="00D33AA8"/>
    <w:rsid w:val="00D341C3"/>
    <w:rsid w:val="00D346EE"/>
    <w:rsid w:val="00D36C2B"/>
    <w:rsid w:val="00D36C4D"/>
    <w:rsid w:val="00D40995"/>
    <w:rsid w:val="00D41417"/>
    <w:rsid w:val="00D42DFD"/>
    <w:rsid w:val="00D43F4C"/>
    <w:rsid w:val="00D43FCA"/>
    <w:rsid w:val="00D44E75"/>
    <w:rsid w:val="00D46488"/>
    <w:rsid w:val="00D46A58"/>
    <w:rsid w:val="00D46D57"/>
    <w:rsid w:val="00D5320D"/>
    <w:rsid w:val="00D5347B"/>
    <w:rsid w:val="00D53A50"/>
    <w:rsid w:val="00D54A99"/>
    <w:rsid w:val="00D556C7"/>
    <w:rsid w:val="00D56E01"/>
    <w:rsid w:val="00D57AEC"/>
    <w:rsid w:val="00D57C3D"/>
    <w:rsid w:val="00D60BE7"/>
    <w:rsid w:val="00D60DF4"/>
    <w:rsid w:val="00D63CEA"/>
    <w:rsid w:val="00D63D87"/>
    <w:rsid w:val="00D679A1"/>
    <w:rsid w:val="00D7036B"/>
    <w:rsid w:val="00D704A2"/>
    <w:rsid w:val="00D706B3"/>
    <w:rsid w:val="00D708C0"/>
    <w:rsid w:val="00D714E5"/>
    <w:rsid w:val="00D71B24"/>
    <w:rsid w:val="00D71BAE"/>
    <w:rsid w:val="00D72154"/>
    <w:rsid w:val="00D73532"/>
    <w:rsid w:val="00D73628"/>
    <w:rsid w:val="00D74DAF"/>
    <w:rsid w:val="00D770B3"/>
    <w:rsid w:val="00D77520"/>
    <w:rsid w:val="00D7754B"/>
    <w:rsid w:val="00D80D8D"/>
    <w:rsid w:val="00D81EF5"/>
    <w:rsid w:val="00D83EDE"/>
    <w:rsid w:val="00D859B8"/>
    <w:rsid w:val="00D85BEB"/>
    <w:rsid w:val="00D90716"/>
    <w:rsid w:val="00D90B9E"/>
    <w:rsid w:val="00D92196"/>
    <w:rsid w:val="00D926D0"/>
    <w:rsid w:val="00D940D5"/>
    <w:rsid w:val="00D94360"/>
    <w:rsid w:val="00D95477"/>
    <w:rsid w:val="00D95EB3"/>
    <w:rsid w:val="00DA050D"/>
    <w:rsid w:val="00DA0705"/>
    <w:rsid w:val="00DA1218"/>
    <w:rsid w:val="00DA1CF8"/>
    <w:rsid w:val="00DA2473"/>
    <w:rsid w:val="00DA2E3E"/>
    <w:rsid w:val="00DA4A0A"/>
    <w:rsid w:val="00DA5544"/>
    <w:rsid w:val="00DA60D0"/>
    <w:rsid w:val="00DA630B"/>
    <w:rsid w:val="00DA6C52"/>
    <w:rsid w:val="00DB1632"/>
    <w:rsid w:val="00DB23D9"/>
    <w:rsid w:val="00DB4230"/>
    <w:rsid w:val="00DB4917"/>
    <w:rsid w:val="00DB49E4"/>
    <w:rsid w:val="00DB4B0B"/>
    <w:rsid w:val="00DB5A7E"/>
    <w:rsid w:val="00DB5BF7"/>
    <w:rsid w:val="00DB6A69"/>
    <w:rsid w:val="00DC1585"/>
    <w:rsid w:val="00DC185E"/>
    <w:rsid w:val="00DC2C8F"/>
    <w:rsid w:val="00DC41BA"/>
    <w:rsid w:val="00DC4FC8"/>
    <w:rsid w:val="00DC5480"/>
    <w:rsid w:val="00DC5BD3"/>
    <w:rsid w:val="00DC5FD7"/>
    <w:rsid w:val="00DC604F"/>
    <w:rsid w:val="00DC7E4B"/>
    <w:rsid w:val="00DC7EB0"/>
    <w:rsid w:val="00DD0D6D"/>
    <w:rsid w:val="00DD187C"/>
    <w:rsid w:val="00DD322F"/>
    <w:rsid w:val="00DD4E86"/>
    <w:rsid w:val="00DD4EE1"/>
    <w:rsid w:val="00DD6F89"/>
    <w:rsid w:val="00DE0E35"/>
    <w:rsid w:val="00DE1456"/>
    <w:rsid w:val="00DE3317"/>
    <w:rsid w:val="00DE5103"/>
    <w:rsid w:val="00DE782D"/>
    <w:rsid w:val="00DE7F3D"/>
    <w:rsid w:val="00DF139C"/>
    <w:rsid w:val="00DF3030"/>
    <w:rsid w:val="00DF5ABE"/>
    <w:rsid w:val="00E0087F"/>
    <w:rsid w:val="00E01945"/>
    <w:rsid w:val="00E02439"/>
    <w:rsid w:val="00E02F47"/>
    <w:rsid w:val="00E0472C"/>
    <w:rsid w:val="00E057A2"/>
    <w:rsid w:val="00E05A4E"/>
    <w:rsid w:val="00E05D94"/>
    <w:rsid w:val="00E101CB"/>
    <w:rsid w:val="00E11CEE"/>
    <w:rsid w:val="00E1212F"/>
    <w:rsid w:val="00E138B0"/>
    <w:rsid w:val="00E14482"/>
    <w:rsid w:val="00E15A23"/>
    <w:rsid w:val="00E16723"/>
    <w:rsid w:val="00E16C20"/>
    <w:rsid w:val="00E16CDB"/>
    <w:rsid w:val="00E20709"/>
    <w:rsid w:val="00E20FFB"/>
    <w:rsid w:val="00E21AE7"/>
    <w:rsid w:val="00E21B5E"/>
    <w:rsid w:val="00E22941"/>
    <w:rsid w:val="00E2513C"/>
    <w:rsid w:val="00E25EA8"/>
    <w:rsid w:val="00E2717C"/>
    <w:rsid w:val="00E27FC8"/>
    <w:rsid w:val="00E301E2"/>
    <w:rsid w:val="00E306C6"/>
    <w:rsid w:val="00E30E60"/>
    <w:rsid w:val="00E314EA"/>
    <w:rsid w:val="00E34770"/>
    <w:rsid w:val="00E34BCA"/>
    <w:rsid w:val="00E36014"/>
    <w:rsid w:val="00E409EF"/>
    <w:rsid w:val="00E425AC"/>
    <w:rsid w:val="00E42B67"/>
    <w:rsid w:val="00E44FA8"/>
    <w:rsid w:val="00E4577A"/>
    <w:rsid w:val="00E466E9"/>
    <w:rsid w:val="00E471BD"/>
    <w:rsid w:val="00E51534"/>
    <w:rsid w:val="00E51B73"/>
    <w:rsid w:val="00E51DCC"/>
    <w:rsid w:val="00E524C9"/>
    <w:rsid w:val="00E53285"/>
    <w:rsid w:val="00E533F8"/>
    <w:rsid w:val="00E53561"/>
    <w:rsid w:val="00E5498E"/>
    <w:rsid w:val="00E56751"/>
    <w:rsid w:val="00E5679E"/>
    <w:rsid w:val="00E57439"/>
    <w:rsid w:val="00E601DC"/>
    <w:rsid w:val="00E61315"/>
    <w:rsid w:val="00E61A2E"/>
    <w:rsid w:val="00E61E4B"/>
    <w:rsid w:val="00E634FD"/>
    <w:rsid w:val="00E6448E"/>
    <w:rsid w:val="00E64652"/>
    <w:rsid w:val="00E65CE7"/>
    <w:rsid w:val="00E6620F"/>
    <w:rsid w:val="00E671BD"/>
    <w:rsid w:val="00E6784A"/>
    <w:rsid w:val="00E67EE5"/>
    <w:rsid w:val="00E707B4"/>
    <w:rsid w:val="00E70F09"/>
    <w:rsid w:val="00E71B13"/>
    <w:rsid w:val="00E71B98"/>
    <w:rsid w:val="00E71F04"/>
    <w:rsid w:val="00E7247C"/>
    <w:rsid w:val="00E737DD"/>
    <w:rsid w:val="00E74283"/>
    <w:rsid w:val="00E77413"/>
    <w:rsid w:val="00E7760D"/>
    <w:rsid w:val="00E777B3"/>
    <w:rsid w:val="00E806DD"/>
    <w:rsid w:val="00E80ABD"/>
    <w:rsid w:val="00E810CB"/>
    <w:rsid w:val="00E812A0"/>
    <w:rsid w:val="00E81565"/>
    <w:rsid w:val="00E8166B"/>
    <w:rsid w:val="00E8270C"/>
    <w:rsid w:val="00E829AC"/>
    <w:rsid w:val="00E87494"/>
    <w:rsid w:val="00E90728"/>
    <w:rsid w:val="00E90DC5"/>
    <w:rsid w:val="00E924AE"/>
    <w:rsid w:val="00E93AE7"/>
    <w:rsid w:val="00E95CF4"/>
    <w:rsid w:val="00E97097"/>
    <w:rsid w:val="00E97EDD"/>
    <w:rsid w:val="00EA195B"/>
    <w:rsid w:val="00EA1EB3"/>
    <w:rsid w:val="00EA2DAF"/>
    <w:rsid w:val="00EA3B68"/>
    <w:rsid w:val="00EA3CDC"/>
    <w:rsid w:val="00EA4397"/>
    <w:rsid w:val="00EA4C23"/>
    <w:rsid w:val="00EA5D68"/>
    <w:rsid w:val="00EA6A31"/>
    <w:rsid w:val="00EA7117"/>
    <w:rsid w:val="00EB1CAC"/>
    <w:rsid w:val="00EB2D92"/>
    <w:rsid w:val="00EB32D2"/>
    <w:rsid w:val="00EB375A"/>
    <w:rsid w:val="00EB6CA8"/>
    <w:rsid w:val="00EB706F"/>
    <w:rsid w:val="00EB76BB"/>
    <w:rsid w:val="00EC0965"/>
    <w:rsid w:val="00EC0F18"/>
    <w:rsid w:val="00EC13BE"/>
    <w:rsid w:val="00EC1B95"/>
    <w:rsid w:val="00EC1F26"/>
    <w:rsid w:val="00EC2B00"/>
    <w:rsid w:val="00EC48B8"/>
    <w:rsid w:val="00EC567A"/>
    <w:rsid w:val="00EC5884"/>
    <w:rsid w:val="00EC61F3"/>
    <w:rsid w:val="00EC796D"/>
    <w:rsid w:val="00ED00DC"/>
    <w:rsid w:val="00ED2DA6"/>
    <w:rsid w:val="00ED2F19"/>
    <w:rsid w:val="00ED488B"/>
    <w:rsid w:val="00ED544A"/>
    <w:rsid w:val="00ED5C83"/>
    <w:rsid w:val="00ED60E0"/>
    <w:rsid w:val="00ED618F"/>
    <w:rsid w:val="00ED66E4"/>
    <w:rsid w:val="00ED6876"/>
    <w:rsid w:val="00ED6913"/>
    <w:rsid w:val="00ED7266"/>
    <w:rsid w:val="00EE067F"/>
    <w:rsid w:val="00EE0A2D"/>
    <w:rsid w:val="00EE38A2"/>
    <w:rsid w:val="00EE38AF"/>
    <w:rsid w:val="00EE4A8B"/>
    <w:rsid w:val="00EE5226"/>
    <w:rsid w:val="00EE640C"/>
    <w:rsid w:val="00EE798C"/>
    <w:rsid w:val="00EF1EA2"/>
    <w:rsid w:val="00EF248C"/>
    <w:rsid w:val="00EF3CA3"/>
    <w:rsid w:val="00EF3F72"/>
    <w:rsid w:val="00EF4C69"/>
    <w:rsid w:val="00EF565D"/>
    <w:rsid w:val="00EF5D14"/>
    <w:rsid w:val="00EF6874"/>
    <w:rsid w:val="00EF6B97"/>
    <w:rsid w:val="00EF7532"/>
    <w:rsid w:val="00F01D6F"/>
    <w:rsid w:val="00F0297B"/>
    <w:rsid w:val="00F041C2"/>
    <w:rsid w:val="00F04D17"/>
    <w:rsid w:val="00F06FBA"/>
    <w:rsid w:val="00F07D8D"/>
    <w:rsid w:val="00F1169E"/>
    <w:rsid w:val="00F116ED"/>
    <w:rsid w:val="00F1247C"/>
    <w:rsid w:val="00F13A72"/>
    <w:rsid w:val="00F174CA"/>
    <w:rsid w:val="00F1788E"/>
    <w:rsid w:val="00F201F4"/>
    <w:rsid w:val="00F229B6"/>
    <w:rsid w:val="00F23061"/>
    <w:rsid w:val="00F2360C"/>
    <w:rsid w:val="00F24BB5"/>
    <w:rsid w:val="00F252C2"/>
    <w:rsid w:val="00F27ED6"/>
    <w:rsid w:val="00F31AE3"/>
    <w:rsid w:val="00F31E4F"/>
    <w:rsid w:val="00F3283F"/>
    <w:rsid w:val="00F33FB5"/>
    <w:rsid w:val="00F34650"/>
    <w:rsid w:val="00F350AA"/>
    <w:rsid w:val="00F4054B"/>
    <w:rsid w:val="00F44142"/>
    <w:rsid w:val="00F45085"/>
    <w:rsid w:val="00F45109"/>
    <w:rsid w:val="00F4581D"/>
    <w:rsid w:val="00F463BF"/>
    <w:rsid w:val="00F47191"/>
    <w:rsid w:val="00F503EF"/>
    <w:rsid w:val="00F51193"/>
    <w:rsid w:val="00F51281"/>
    <w:rsid w:val="00F51F5D"/>
    <w:rsid w:val="00F53CB4"/>
    <w:rsid w:val="00F53F1F"/>
    <w:rsid w:val="00F57FFE"/>
    <w:rsid w:val="00F60713"/>
    <w:rsid w:val="00F60737"/>
    <w:rsid w:val="00F60860"/>
    <w:rsid w:val="00F6098E"/>
    <w:rsid w:val="00F62888"/>
    <w:rsid w:val="00F64560"/>
    <w:rsid w:val="00F64E76"/>
    <w:rsid w:val="00F6507E"/>
    <w:rsid w:val="00F659FF"/>
    <w:rsid w:val="00F65F08"/>
    <w:rsid w:val="00F66883"/>
    <w:rsid w:val="00F66ADD"/>
    <w:rsid w:val="00F72377"/>
    <w:rsid w:val="00F75B5D"/>
    <w:rsid w:val="00F76120"/>
    <w:rsid w:val="00F76329"/>
    <w:rsid w:val="00F77FF3"/>
    <w:rsid w:val="00F80B1D"/>
    <w:rsid w:val="00F82A0F"/>
    <w:rsid w:val="00F87F28"/>
    <w:rsid w:val="00F91A84"/>
    <w:rsid w:val="00F92EC5"/>
    <w:rsid w:val="00F93BF3"/>
    <w:rsid w:val="00F948E5"/>
    <w:rsid w:val="00F9535B"/>
    <w:rsid w:val="00F9671C"/>
    <w:rsid w:val="00F96ACE"/>
    <w:rsid w:val="00F96E08"/>
    <w:rsid w:val="00FA22C4"/>
    <w:rsid w:val="00FA2EB1"/>
    <w:rsid w:val="00FA39A1"/>
    <w:rsid w:val="00FA477A"/>
    <w:rsid w:val="00FA4969"/>
    <w:rsid w:val="00FA51FE"/>
    <w:rsid w:val="00FA57F5"/>
    <w:rsid w:val="00FA5EF2"/>
    <w:rsid w:val="00FA672A"/>
    <w:rsid w:val="00FA6EAE"/>
    <w:rsid w:val="00FB0EF8"/>
    <w:rsid w:val="00FB3E4A"/>
    <w:rsid w:val="00FB4A2D"/>
    <w:rsid w:val="00FB5231"/>
    <w:rsid w:val="00FB69E8"/>
    <w:rsid w:val="00FB7205"/>
    <w:rsid w:val="00FC0547"/>
    <w:rsid w:val="00FC0A8B"/>
    <w:rsid w:val="00FC0C37"/>
    <w:rsid w:val="00FC1038"/>
    <w:rsid w:val="00FC17D8"/>
    <w:rsid w:val="00FC1831"/>
    <w:rsid w:val="00FC3106"/>
    <w:rsid w:val="00FC588C"/>
    <w:rsid w:val="00FC716A"/>
    <w:rsid w:val="00FD0130"/>
    <w:rsid w:val="00FD090F"/>
    <w:rsid w:val="00FD356F"/>
    <w:rsid w:val="00FD43F0"/>
    <w:rsid w:val="00FD5FF5"/>
    <w:rsid w:val="00FD6FBD"/>
    <w:rsid w:val="00FD7B2C"/>
    <w:rsid w:val="00FE1B1B"/>
    <w:rsid w:val="00FE21CA"/>
    <w:rsid w:val="00FE3BED"/>
    <w:rsid w:val="00FE4406"/>
    <w:rsid w:val="00FE524D"/>
    <w:rsid w:val="00FE75B0"/>
    <w:rsid w:val="00FF03BF"/>
    <w:rsid w:val="00FF0756"/>
    <w:rsid w:val="00FF2ACD"/>
    <w:rsid w:val="00FF4061"/>
    <w:rsid w:val="00FF5A8E"/>
    <w:rsid w:val="00FF5E47"/>
    <w:rsid w:val="00FF5FA2"/>
    <w:rsid w:val="00FF6EDC"/>
    <w:rsid w:val="00FF73D7"/>
    <w:rsid w:val="06ED6D88"/>
    <w:rsid w:val="1C40CB4F"/>
    <w:rsid w:val="38A89CC3"/>
    <w:rsid w:val="5132FFBE"/>
    <w:rsid w:val="54F16BCA"/>
    <w:rsid w:val="641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4552B"/>
  <w15:chartTrackingRefBased/>
  <w15:docId w15:val="{AC7DC458-2B6E-4C4E-970C-073F00EE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9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A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A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A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A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A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6639F"/>
    <w:pPr>
      <w:tabs>
        <w:tab w:val="center" w:pos="4320"/>
        <w:tab w:val="right" w:pos="8640"/>
      </w:tabs>
    </w:pPr>
    <w:rPr>
      <w:rFonts w:ascii="VNI-Aptima" w:hAnsi="VNI-Aptima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76639F"/>
    <w:rPr>
      <w:rFonts w:ascii="VNI-Aptima" w:eastAsia="Times New Roman" w:hAnsi="VNI-Aptima" w:cs="Times New Roman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7663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39F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76639F"/>
  </w:style>
  <w:style w:type="character" w:styleId="PlaceholderText">
    <w:name w:val="Placeholder Text"/>
    <w:basedOn w:val="DefaultParagraphFont"/>
    <w:uiPriority w:val="99"/>
    <w:semiHidden/>
    <w:rsid w:val="00D5347B"/>
    <w:rPr>
      <w:color w:val="666666"/>
    </w:rPr>
  </w:style>
  <w:style w:type="paragraph" w:styleId="NormalWeb">
    <w:name w:val="Normal (Web)"/>
    <w:basedOn w:val="Normal"/>
    <w:uiPriority w:val="99"/>
    <w:unhideWhenUsed/>
    <w:rsid w:val="004E254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F5F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F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4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B1C5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457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69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20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42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4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3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0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4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SACOMBANK-TDTTT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SACOMBANK-TDTT2026-UNGTUY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6554E4171734D822630DBC6A1437C" ma:contentTypeVersion="21" ma:contentTypeDescription="Create a new document." ma:contentTypeScope="" ma:versionID="4b5ec15b6a940f281326adeabe8f475c">
  <xsd:schema xmlns:xsd="http://www.w3.org/2001/XMLSchema" xmlns:xs="http://www.w3.org/2001/XMLSchema" xmlns:p="http://schemas.microsoft.com/office/2006/metadata/properties" xmlns:ns1="http://schemas.microsoft.com/sharepoint/v3" xmlns:ns2="3ab2f695-dec2-4514-878c-793d016a9f4b" xmlns:ns3="57acc7cc-0258-4a33-b017-75f43b055295" targetNamespace="http://schemas.microsoft.com/office/2006/metadata/properties" ma:root="true" ma:fieldsID="b1d6196294a96bb0094e93b856621033" ns1:_="" ns2:_="" ns3:_="">
    <xsd:import namespace="http://schemas.microsoft.com/sharepoint/v3"/>
    <xsd:import namespace="3ab2f695-dec2-4514-878c-793d016a9f4b"/>
    <xsd:import namespace="57acc7cc-0258-4a33-b017-75f43b055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2f695-dec2-4514-878c-793d016a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df31de-d0a2-4711-bd7c-d50fbba943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cc7cc-0258-4a33-b017-75f43b055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0e291c-1798-420a-907a-51eaf29afcbd}" ma:internalName="TaxCatchAll" ma:showField="CatchAllData" ma:web="57acc7cc-0258-4a33-b017-75f43b055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ab2f695-dec2-4514-878c-793d016a9f4b">
      <Terms xmlns="http://schemas.microsoft.com/office/infopath/2007/PartnerControls"/>
    </lcf76f155ced4ddcb4097134ff3c332f>
    <_ip_UnifiedCompliancePolicyProperties xmlns="http://schemas.microsoft.com/sharepoint/v3" xsi:nil="true"/>
    <TaxCatchAll xmlns="57acc7cc-0258-4a33-b017-75f43b055295" xsi:nil="true"/>
  </documentManagement>
</p:properties>
</file>

<file path=customXml/itemProps1.xml><?xml version="1.0" encoding="utf-8"?>
<ds:datastoreItem xmlns:ds="http://schemas.openxmlformats.org/officeDocument/2006/customXml" ds:itemID="{6F628D79-A2C5-4C46-A46C-A4DAD4A8C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5FA16-4CB1-4DD2-82B4-2A30F81FB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b2f695-dec2-4514-878c-793d016a9f4b"/>
    <ds:schemaRef ds:uri="57acc7cc-0258-4a33-b017-75f43b055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CE7B8-C62A-48F3-AC49-8DFEFDB73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27ADF-CEBA-49D8-B7FF-CD8A6A1248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b2f695-dec2-4514-878c-793d016a9f4b"/>
    <ds:schemaRef ds:uri="57acc7cc-0258-4a33-b017-75f43b055295"/>
  </ds:schemaRefs>
</ds:datastoreItem>
</file>

<file path=docMetadata/LabelInfo.xml><?xml version="1.0" encoding="utf-8"?>
<clbl:labelList xmlns:clbl="http://schemas.microsoft.com/office/2020/mipLabelMetadata">
  <clbl:label id="{43a92d1d-98ce-4726-bec3-32955dbb6944}" enabled="0" method="" siteId="{43a92d1d-98ce-4726-bec3-32955dbb69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4626</TotalTime>
  <Pages>1</Pages>
  <Words>237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Links>
    <vt:vector size="12" baseType="variant">
      <vt:variant>
        <vt:i4>2752554</vt:i4>
      </vt:variant>
      <vt:variant>
        <vt:i4>3</vt:i4>
      </vt:variant>
      <vt:variant>
        <vt:i4>0</vt:i4>
      </vt:variant>
      <vt:variant>
        <vt:i4>5</vt:i4>
      </vt:variant>
      <vt:variant>
        <vt:lpwstr>https://bit.ly/SACOMBANK-TDTTT2026</vt:lpwstr>
      </vt:variant>
      <vt:variant>
        <vt:lpwstr/>
      </vt:variant>
      <vt:variant>
        <vt:i4>7864366</vt:i4>
      </vt:variant>
      <vt:variant>
        <vt:i4>0</vt:i4>
      </vt:variant>
      <vt:variant>
        <vt:i4>0</vt:i4>
      </vt:variant>
      <vt:variant>
        <vt:i4>5</vt:i4>
      </vt:variant>
      <vt:variant>
        <vt:lpwstr>https://bit.ly/SACOMBANK-TDTT2026-UNGTUYEN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Duc, Nguyen Dinh Minh</dc:creator>
  <cp:keywords/>
  <dc:description/>
  <cp:lastModifiedBy>Hoa, Huynh Van</cp:lastModifiedBy>
  <cp:revision>593</cp:revision>
  <cp:lastPrinted>2026-01-23T14:19:00Z</cp:lastPrinted>
  <dcterms:created xsi:type="dcterms:W3CDTF">2025-07-29T10:24:00Z</dcterms:created>
  <dcterms:modified xsi:type="dcterms:W3CDTF">2026-01-29T11:24:00Z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4a5a7ef1-babe-45e1-90ad-c1911b0fed86</vt:lpwstr>
  </property>
  <property fmtid="{D5CDD505-2E9C-101B-9397-08002B2CF9AE}" pid="3" name="ContentTypeId">
    <vt:lpwstr>0x0101003A86554E4171734D822630DBC6A1437C</vt:lpwstr>
  </property>
  <property fmtid="{D5CDD505-2E9C-101B-9397-08002B2CF9AE}" pid="4" name="MediaServiceImageTags">
    <vt:lpwstr/>
  </property>
</Properties>
</file>